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BE53A" w14:textId="74C58D27" w:rsidR="007012E9" w:rsidRDefault="001E596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场馆中心游泳馆水质调试药剂采购项目报价文件</w:t>
      </w:r>
      <w:r w:rsidR="007743C2">
        <w:rPr>
          <w:rFonts w:ascii="黑体" w:eastAsia="黑体" w:hAnsi="黑体" w:cs="黑体" w:hint="eastAsia"/>
          <w:sz w:val="32"/>
          <w:szCs w:val="32"/>
        </w:rPr>
        <w:t>（总价）</w:t>
      </w:r>
    </w:p>
    <w:tbl>
      <w:tblPr>
        <w:tblpPr w:leftFromText="180" w:rightFromText="180" w:vertAnchor="text" w:horzAnchor="page" w:tblpXSpec="center" w:tblpY="641"/>
        <w:tblOverlap w:val="never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559"/>
        <w:gridCol w:w="995"/>
        <w:gridCol w:w="706"/>
        <w:gridCol w:w="1276"/>
        <w:gridCol w:w="4536"/>
        <w:gridCol w:w="1276"/>
        <w:gridCol w:w="1278"/>
        <w:gridCol w:w="1732"/>
      </w:tblGrid>
      <w:tr w:rsidR="007012E9" w:rsidRPr="007743C2" w14:paraId="5EDDCD69" w14:textId="77777777">
        <w:trPr>
          <w:trHeight w:val="1154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8588D87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6E658FD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383DA92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83226" w14:textId="6CD44960" w:rsidR="007012E9" w:rsidRPr="007743C2" w:rsidRDefault="00B7366E">
            <w:pPr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参考</w:t>
            </w:r>
            <w:r w:rsidR="001E5960"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C0CCC7" w14:textId="77777777" w:rsidR="007012E9" w:rsidRPr="007743C2" w:rsidRDefault="001E5960">
            <w:pPr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27FA0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84ABF5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  <w:lang w:bidi="ar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单品控制价（元）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F726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bCs/>
                <w:color w:val="00000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单品报价（元）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B43C" w14:textId="77777777" w:rsidR="007743C2" w:rsidRDefault="007743C2" w:rsidP="007743C2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小计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报价</w:t>
            </w:r>
          </w:p>
          <w:p w14:paraId="13EFEE8F" w14:textId="182DEFFE" w:rsidR="007012E9" w:rsidRPr="007743C2" w:rsidRDefault="001E5960" w:rsidP="007743C2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（元）</w:t>
            </w:r>
          </w:p>
        </w:tc>
      </w:tr>
      <w:tr w:rsidR="007012E9" w:rsidRPr="007743C2" w14:paraId="19D0D550" w14:textId="77777777">
        <w:trPr>
          <w:trHeight w:val="639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A9779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74ED4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次氯酸钠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98F87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50AC7" w14:textId="77777777" w:rsidR="007012E9" w:rsidRPr="007743C2" w:rsidRDefault="001E596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89315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30kg/桶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5690B" w14:textId="77777777" w:rsidR="007012E9" w:rsidRPr="007743C2" w:rsidRDefault="001E5960">
            <w:pPr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仿宋" w:hint="eastAsia"/>
                <w:color w:val="FF0000"/>
                <w:szCs w:val="21"/>
              </w:rPr>
              <w:t>产品具有CMA认证的检测报告，需提供药品安全评估报告，</w:t>
            </w:r>
            <w:r w:rsidRPr="007743C2">
              <w:rPr>
                <w:rFonts w:ascii="黑体" w:eastAsia="黑体" w:hAnsi="黑体" w:cs="仿宋" w:hint="eastAsia"/>
                <w:color w:val="000000"/>
                <w:kern w:val="0"/>
                <w:szCs w:val="21"/>
              </w:rPr>
              <w:t>名称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：食品级次氯酸钠，有效氯含量不低于：4.6%，规格：30kg/桶、外包装：耐腐蚀耐酸碱桶装，此蓝色桶装一样的产品，可循环使用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8C492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160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35EC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4116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012E9" w:rsidRPr="007743C2" w14:paraId="66741ABA" w14:textId="77777777">
        <w:trPr>
          <w:trHeight w:val="630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1E2C7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49EB6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pH降低剂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E4307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B08EA" w14:textId="77777777" w:rsidR="007012E9" w:rsidRPr="007743C2" w:rsidRDefault="001E596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9417B" w14:textId="77777777" w:rsidR="007012E9" w:rsidRPr="007743C2" w:rsidRDefault="001E5960">
            <w:pPr>
              <w:tabs>
                <w:tab w:val="left" w:pos="540"/>
                <w:tab w:val="center" w:pos="1050"/>
              </w:tabs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25kg/桶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332D1" w14:textId="77777777" w:rsidR="007012E9" w:rsidRPr="007743C2" w:rsidRDefault="001E5960">
            <w:pPr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仿宋" w:hint="eastAsia"/>
                <w:color w:val="FF0000"/>
                <w:szCs w:val="21"/>
              </w:rPr>
              <w:t>产品具有CMA认证的检测报告，</w:t>
            </w:r>
            <w:r w:rsidRPr="007743C2">
              <w:rPr>
                <w:rFonts w:ascii="黑体" w:eastAsia="黑体" w:hAnsi="黑体" w:cs="仿宋" w:hint="eastAsia"/>
                <w:color w:val="000000"/>
                <w:kern w:val="0"/>
                <w:szCs w:val="21"/>
              </w:rPr>
              <w:t>样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品状态：白色固体粉剂、食品级弱酸，遇水后5-10分钟完全溶解；外包装：耐腐蚀耐酸碱桶装，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2BD85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659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677C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87CF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012E9" w:rsidRPr="007743C2" w14:paraId="1CE60858" w14:textId="77777777">
        <w:trPr>
          <w:trHeight w:val="630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5EB2A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5EC5E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pH升高剂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DAF90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7C264" w14:textId="77777777" w:rsidR="007012E9" w:rsidRPr="007743C2" w:rsidRDefault="001E596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294AD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25kg/桶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823DF" w14:textId="77777777" w:rsidR="007012E9" w:rsidRPr="007743C2" w:rsidRDefault="001E5960">
            <w:pPr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仿宋" w:hint="eastAsia"/>
                <w:color w:val="FF0000"/>
                <w:szCs w:val="21"/>
              </w:rPr>
              <w:t>产品具有CMA认证的检测报告，</w:t>
            </w:r>
            <w:r w:rsidRPr="007743C2">
              <w:rPr>
                <w:rFonts w:ascii="黑体" w:eastAsia="黑体" w:hAnsi="黑体" w:cs="仿宋" w:hint="eastAsia"/>
                <w:color w:val="000000"/>
                <w:kern w:val="0"/>
                <w:szCs w:val="21"/>
              </w:rPr>
              <w:t>样品状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态：白色固体粉剂、遇水后5-10分钟完全溶解；食品级，弱碱外包装：耐腐蚀耐酸碱桶装，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CF954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659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7419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5855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012E9" w:rsidRPr="007743C2" w14:paraId="79BA164F" w14:textId="77777777">
        <w:trPr>
          <w:trHeight w:val="630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29177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3739D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澄清剂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304D3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42448" w14:textId="77777777" w:rsidR="007012E9" w:rsidRPr="007743C2" w:rsidRDefault="001E596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DE612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9kg/箱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3702E" w14:textId="77777777" w:rsidR="007012E9" w:rsidRPr="007743C2" w:rsidRDefault="001E5960">
            <w:pPr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仿宋" w:hint="eastAsia"/>
                <w:color w:val="FF0000"/>
                <w:szCs w:val="21"/>
              </w:rPr>
              <w:t>产品具有CMA认证的检测报告，</w:t>
            </w:r>
            <w:r w:rsidRPr="007743C2">
              <w:rPr>
                <w:rFonts w:ascii="黑体" w:eastAsia="黑体" w:hAnsi="黑体" w:cs="仿宋" w:hint="eastAsia"/>
                <w:color w:val="000000"/>
                <w:kern w:val="0"/>
                <w:szCs w:val="21"/>
              </w:rPr>
              <w:t>产品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名称：澄清剂、样品状态：蓝色液体、依照《生活饮用水化学处理剂卫生安全评价规范》（卫法监发[2016]161号附件3，所检项目合格，砷含量≤0.001 合格、镉含量≤0.0005 合格 六价铬≤0.005合格 铅含量≤0.001 合格 </w:t>
            </w:r>
            <w:proofErr w:type="gramStart"/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银含含量</w:t>
            </w:r>
            <w:proofErr w:type="gramEnd"/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≤0.005 合格 汞含量≤0.0002 合格 硒含量≤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0.001 合格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98843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lastRenderedPageBreak/>
              <w:t>1050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DCAE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ED79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012E9" w:rsidRPr="007743C2" w14:paraId="0445DAEC" w14:textId="77777777">
        <w:trPr>
          <w:trHeight w:val="630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69420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19557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除藻剂</w:t>
            </w:r>
            <w:proofErr w:type="gramEnd"/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343A911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8620C" w14:textId="77777777" w:rsidR="007012E9" w:rsidRPr="007743C2" w:rsidRDefault="001E596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76C1F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9kg/箱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ECA71" w14:textId="77777777" w:rsidR="007012E9" w:rsidRPr="007743C2" w:rsidRDefault="001E5960">
            <w:pPr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仿宋" w:hint="eastAsia"/>
                <w:color w:val="FF0000"/>
                <w:szCs w:val="21"/>
              </w:rPr>
              <w:t>产品具有CMA认证的检测报告，</w:t>
            </w:r>
            <w:r w:rsidRPr="007743C2">
              <w:rPr>
                <w:rFonts w:ascii="黑体" w:eastAsia="黑体" w:hAnsi="黑体" w:cs="仿宋" w:hint="eastAsia"/>
                <w:color w:val="000000"/>
                <w:kern w:val="0"/>
                <w:szCs w:val="21"/>
              </w:rPr>
              <w:t>产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品名称：</w:t>
            </w:r>
            <w:proofErr w:type="gramStart"/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除藻剂</w:t>
            </w:r>
            <w:proofErr w:type="gramEnd"/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、样品状态：蓝色液体、依照《生活饮用水化学处理剂卫生安全评价规范》（卫法监发[2016]161号附件3，所检项目合格，砷含量≤0.001 合格、镉含量≤0.0005 合格 六价铬≤0.005合格 铅含量≤0.001 合格 </w:t>
            </w:r>
            <w:proofErr w:type="gramStart"/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银含含量</w:t>
            </w:r>
            <w:proofErr w:type="gramEnd"/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≤0.005 合格 汞含量≤0.0002 合格 硒含量≤0.001 合格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AA453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1050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DB3F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8AE8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012E9" w:rsidRPr="007743C2" w14:paraId="1A1990EA" w14:textId="77777777">
        <w:trPr>
          <w:trHeight w:val="630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B6D83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D0A08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尿素降解剂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2136B05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E90A7" w14:textId="77777777" w:rsidR="007012E9" w:rsidRPr="007743C2" w:rsidRDefault="001E596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22F52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9kg/箱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D187D" w14:textId="77777777" w:rsidR="007012E9" w:rsidRPr="007743C2" w:rsidRDefault="001E5960">
            <w:pPr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仿宋" w:hint="eastAsia"/>
                <w:color w:val="FF0000"/>
                <w:szCs w:val="21"/>
              </w:rPr>
              <w:t>产品具有CMA认证的检测报告，</w:t>
            </w:r>
            <w:r w:rsidRPr="007743C2">
              <w:rPr>
                <w:rFonts w:ascii="黑体" w:eastAsia="黑体" w:hAnsi="黑体" w:cs="仿宋" w:hint="eastAsia"/>
                <w:color w:val="000000"/>
                <w:kern w:val="0"/>
                <w:szCs w:val="21"/>
              </w:rPr>
              <w:t>产品名称：尿素降解剂、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样品状态：蓝色液体、依照《生活饮用水化学处理剂卫生安全评价规范》（卫法监发[2016]161号附件3，所检项目合格，砷含量≤0.001 合格、镉含量≤0.0005 合格 六价铬≤0.005合格 铅含量≤0.001 合格 </w:t>
            </w:r>
            <w:proofErr w:type="gramStart"/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银含含量</w:t>
            </w:r>
            <w:proofErr w:type="gramEnd"/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≤0.005 合格 汞含量≤0.0002 合格 硒含量≤0.001 合格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46F28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1350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0741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2855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012E9" w:rsidRPr="007743C2" w14:paraId="75661238" w14:textId="77777777">
        <w:trPr>
          <w:trHeight w:val="630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D1753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0CAE3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氯中和剂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8C79B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BBB02" w14:textId="77777777" w:rsidR="007012E9" w:rsidRPr="007743C2" w:rsidRDefault="001E596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8053F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9kg/箱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2EFB6" w14:textId="77777777" w:rsidR="007012E9" w:rsidRPr="007743C2" w:rsidRDefault="001E5960">
            <w:pPr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仿宋" w:hint="eastAsia"/>
                <w:color w:val="FF0000"/>
                <w:szCs w:val="21"/>
              </w:rPr>
              <w:t>产品具有CMA认证的检测报告，</w:t>
            </w:r>
            <w:r w:rsidRPr="007743C2">
              <w:rPr>
                <w:rFonts w:ascii="黑体" w:eastAsia="黑体" w:hAnsi="黑体" w:cs="仿宋" w:hint="eastAsia"/>
                <w:color w:val="000000"/>
                <w:kern w:val="0"/>
                <w:szCs w:val="21"/>
              </w:rPr>
              <w:t>产品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名称：氯中和剂、样品状态：白色颗粒，符合标准要求HG/T2328-2006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F2C3A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1125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5D5D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6CB1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012E9" w:rsidRPr="007743C2" w14:paraId="0938354D" w14:textId="77777777">
        <w:trPr>
          <w:trHeight w:val="630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5B437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C5DB7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净水剂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CA265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78C00" w14:textId="77777777" w:rsidR="007012E9" w:rsidRPr="007743C2" w:rsidRDefault="001E596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C6834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25kg/桶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E84AD" w14:textId="77777777" w:rsidR="007012E9" w:rsidRPr="007743C2" w:rsidRDefault="001E5960">
            <w:pPr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有腐蚀性，是降低池水酸碱度与总碱度最佳利器。增强氯制剂和</w:t>
            </w:r>
            <w:proofErr w:type="gramStart"/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溴制剂</w:t>
            </w:r>
            <w:proofErr w:type="gramEnd"/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的杀菌效果。保持池水澄清度，避免皮肤泛红，发痒过敏等情形。加水后可配合加药机自动控制，确保过滤系统与锅炉的寿命，提高人体在水中的舒适度，减少皮肤代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谢物脱落。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A2677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lastRenderedPageBreak/>
              <w:t>710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B308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C0D0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012E9" w:rsidRPr="007743C2" w14:paraId="6657C8B1" w14:textId="77777777">
        <w:trPr>
          <w:trHeight w:val="630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575028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31E2B1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硫酸氢钠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26E6E1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8684A1" w14:textId="77777777" w:rsidR="007012E9" w:rsidRPr="007743C2" w:rsidRDefault="001E596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7A8D30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25kg/袋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606750" w14:textId="77777777" w:rsidR="007012E9" w:rsidRPr="007743C2" w:rsidRDefault="001E5960">
            <w:pPr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仿宋" w:hint="eastAsia"/>
                <w:color w:val="FF0000"/>
                <w:szCs w:val="21"/>
              </w:rPr>
              <w:t>产品具有</w:t>
            </w:r>
            <w:r w:rsidRPr="007743C2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质量检测报告单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，含量（NaHSO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  <w:vertAlign w:val="subscript"/>
              </w:rPr>
              <w:t>4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）≥98.1，水不溶物≤0.04，氯化物≤0.03，铁≤0.002，重金属≤0.001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44C012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170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C94FD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CEF6C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012E9" w:rsidRPr="007743C2" w14:paraId="5C63143E" w14:textId="77777777">
        <w:trPr>
          <w:trHeight w:val="63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2034E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BA1A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三氯异氰尿酸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46246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4A6DB" w14:textId="77777777" w:rsidR="007012E9" w:rsidRPr="007743C2" w:rsidRDefault="001E596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CB8C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25kg/桶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7D25" w14:textId="77777777" w:rsidR="007012E9" w:rsidRPr="007743C2" w:rsidRDefault="001E5960">
            <w:pPr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仿宋" w:hint="eastAsia"/>
                <w:color w:val="FF0000"/>
                <w:szCs w:val="21"/>
              </w:rPr>
              <w:t>产品具有CMA认证的检测报告，</w:t>
            </w:r>
            <w:r w:rsidRPr="007743C2">
              <w:rPr>
                <w:rFonts w:ascii="黑体" w:eastAsia="黑体" w:hAnsi="黑体" w:cs="仿宋" w:hint="eastAsia"/>
                <w:color w:val="000000"/>
                <w:kern w:val="0"/>
                <w:szCs w:val="21"/>
              </w:rPr>
              <w:t>样品</w:t>
            </w: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名称：三氯异氰尿酸，样品状态：固体有效氯含量≥55%，检验依据：《消毒技术规范》（2002年版）2.21.2.1有效氯含量的测定，《消毒技术规范》（2002年版）2.2.3消毒产品稳定性测定评价依据《消毒技术规范》（2002年版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C5CC" w14:textId="77777777" w:rsidR="007012E9" w:rsidRPr="007743C2" w:rsidRDefault="001E596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430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18E8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FF60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012E9" w:rsidRPr="007743C2" w14:paraId="66363043" w14:textId="77777777">
        <w:trPr>
          <w:trHeight w:val="817"/>
          <w:jc w:val="center"/>
        </w:trPr>
        <w:tc>
          <w:tcPr>
            <w:tcW w:w="4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5245" w14:textId="6636312F" w:rsidR="007012E9" w:rsidRPr="007743C2" w:rsidRDefault="007743C2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7743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5431" w14:textId="77777777" w:rsidR="007012E9" w:rsidRPr="007743C2" w:rsidRDefault="007012E9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</w:tbl>
    <w:p w14:paraId="505B6C4A" w14:textId="77777777" w:rsidR="007012E9" w:rsidRPr="007743C2" w:rsidRDefault="007012E9">
      <w:pPr>
        <w:rPr>
          <w:rFonts w:ascii="黑体" w:eastAsia="黑体" w:hAnsi="黑体" w:cs="仿宋"/>
          <w:szCs w:val="21"/>
        </w:rPr>
      </w:pPr>
    </w:p>
    <w:p w14:paraId="2832EA56" w14:textId="77777777" w:rsidR="007012E9" w:rsidRPr="007743C2" w:rsidRDefault="001E5960">
      <w:pPr>
        <w:rPr>
          <w:rFonts w:ascii="黑体" w:eastAsia="黑体" w:hAnsi="黑体" w:cs="仿宋"/>
          <w:szCs w:val="21"/>
        </w:rPr>
      </w:pPr>
      <w:r w:rsidRPr="007743C2">
        <w:rPr>
          <w:rFonts w:ascii="黑体" w:eastAsia="黑体" w:hAnsi="黑体" w:cs="仿宋" w:hint="eastAsia"/>
          <w:szCs w:val="21"/>
        </w:rPr>
        <w:t>联系人：                                            联系电话：                                              单位公章</w:t>
      </w:r>
      <w:bookmarkStart w:id="0" w:name="_GoBack"/>
      <w:bookmarkEnd w:id="0"/>
    </w:p>
    <w:sectPr w:rsidR="007012E9" w:rsidRPr="007743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305B7" w14:textId="77777777" w:rsidR="009A6024" w:rsidRDefault="009A6024" w:rsidP="008036D7">
      <w:r>
        <w:separator/>
      </w:r>
    </w:p>
  </w:endnote>
  <w:endnote w:type="continuationSeparator" w:id="0">
    <w:p w14:paraId="6BFC69FD" w14:textId="77777777" w:rsidR="009A6024" w:rsidRDefault="009A6024" w:rsidP="0080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68429" w14:textId="77777777" w:rsidR="009A6024" w:rsidRDefault="009A6024" w:rsidP="008036D7">
      <w:r>
        <w:separator/>
      </w:r>
    </w:p>
  </w:footnote>
  <w:footnote w:type="continuationSeparator" w:id="0">
    <w:p w14:paraId="0A418779" w14:textId="77777777" w:rsidR="009A6024" w:rsidRDefault="009A6024" w:rsidP="00803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6D2663"/>
    <w:rsid w:val="001E5960"/>
    <w:rsid w:val="004128C7"/>
    <w:rsid w:val="007012E9"/>
    <w:rsid w:val="007743C2"/>
    <w:rsid w:val="007D4800"/>
    <w:rsid w:val="008036D7"/>
    <w:rsid w:val="009A6024"/>
    <w:rsid w:val="00B30225"/>
    <w:rsid w:val="00B7366E"/>
    <w:rsid w:val="00CC319D"/>
    <w:rsid w:val="033A5F90"/>
    <w:rsid w:val="16643C1A"/>
    <w:rsid w:val="1A1C0ED4"/>
    <w:rsid w:val="286D2663"/>
    <w:rsid w:val="33552D94"/>
    <w:rsid w:val="3D114E3F"/>
    <w:rsid w:val="5E805317"/>
    <w:rsid w:val="6273346B"/>
    <w:rsid w:val="65135B8C"/>
    <w:rsid w:val="69931B81"/>
    <w:rsid w:val="70CE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45BC71"/>
  <w15:docId w15:val="{D6B8EB71-3ACB-4D7D-89BE-57EAF11E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3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36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03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36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高敏杰</dc:creator>
  <cp:lastModifiedBy>hefeng</cp:lastModifiedBy>
  <cp:revision>7</cp:revision>
  <dcterms:created xsi:type="dcterms:W3CDTF">2025-08-07T07:05:00Z</dcterms:created>
  <dcterms:modified xsi:type="dcterms:W3CDTF">2026-06-12T07:57:00Z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2D9D6B9FD5C74D19AFE7FC42D141788B_13</vt:lpwstr>
  </property>
  <property fmtid="{D5CDD505-2E9C-101B-9397-08002B2CF9AE}" pid="4" name="KSOTemplateDocerSaveRecord">
    <vt:lpwstr>eyJoZGlkIjoiNzkxMzQzNTk2NWNlOTc4Y2IzZjIxOWI2ZTk5N2M4ZGEiLCJ1c2VySWQiOiIxOTcwMzUyMTcifQ==</vt:lpwstr>
  </property>
</Properties>
</file>