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D533" w14:textId="201E1E0B" w:rsidR="00F11DA3" w:rsidRPr="00A75A0D" w:rsidRDefault="00F11DA3" w:rsidP="00F11DA3">
      <w:pPr>
        <w:widowControl/>
        <w:jc w:val="left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附件二：</w:t>
      </w:r>
      <w:r w:rsidRPr="00A75A0D">
        <w:rPr>
          <w:rFonts w:ascii="黑体" w:eastAsia="黑体" w:hAnsi="黑体" w:hint="eastAsia"/>
          <w:sz w:val="28"/>
          <w:szCs w:val="28"/>
        </w:rPr>
        <w:t>后勤服务集团2026年劳务派遣服务报价表</w:t>
      </w:r>
      <w:r w:rsidRPr="00A75A0D">
        <w:rPr>
          <w:rFonts w:ascii="黑体" w:eastAsia="黑体" w:hAnsi="黑体" w:hint="eastAsia"/>
          <w:color w:val="FF0000"/>
          <w:sz w:val="28"/>
          <w:szCs w:val="28"/>
        </w:rPr>
        <w:t>（总价）</w:t>
      </w:r>
    </w:p>
    <w:p w14:paraId="0FAFF1F4" w14:textId="77777777" w:rsidR="00F11DA3" w:rsidRPr="00A75A0D" w:rsidRDefault="00F11DA3" w:rsidP="00F11DA3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p w14:paraId="6BE1CAD2" w14:textId="77777777" w:rsidR="00F11DA3" w:rsidRPr="00A75A0D" w:rsidRDefault="00F11DA3" w:rsidP="00F11DA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A75A0D">
        <w:rPr>
          <w:rFonts w:ascii="黑体" w:eastAsia="黑体" w:hAnsi="黑体" w:hint="eastAsia"/>
        </w:rPr>
        <w:t>报价单位（加盖公章）：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98"/>
        <w:gridCol w:w="1540"/>
        <w:gridCol w:w="2382"/>
        <w:gridCol w:w="1587"/>
        <w:gridCol w:w="1587"/>
        <w:gridCol w:w="2382"/>
        <w:gridCol w:w="2380"/>
        <w:gridCol w:w="1492"/>
      </w:tblGrid>
      <w:tr w:rsidR="00F11DA3" w:rsidRPr="00A75A0D" w14:paraId="4255823C" w14:textId="77777777" w:rsidTr="00F11DA3">
        <w:trPr>
          <w:trHeight w:val="960"/>
          <w:jc w:val="center"/>
        </w:trPr>
        <w:tc>
          <w:tcPr>
            <w:tcW w:w="214" w:type="pct"/>
            <w:vAlign w:val="center"/>
          </w:tcPr>
          <w:p w14:paraId="502EC86F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52" w:type="pct"/>
            <w:vAlign w:val="center"/>
          </w:tcPr>
          <w:p w14:paraId="2DCC24C4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服务内容</w:t>
            </w:r>
          </w:p>
        </w:tc>
        <w:tc>
          <w:tcPr>
            <w:tcW w:w="854" w:type="pct"/>
            <w:vAlign w:val="center"/>
          </w:tcPr>
          <w:p w14:paraId="0BAB2FE6" w14:textId="77777777" w:rsidR="00F11DA3" w:rsidRPr="00A75A0D" w:rsidRDefault="00F11DA3" w:rsidP="00776674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A75A0D">
              <w:rPr>
                <w:rFonts w:ascii="黑体" w:eastAsia="黑体" w:hAnsi="黑体" w:hint="eastAsia"/>
                <w:color w:val="000000" w:themeColor="text1"/>
                <w:szCs w:val="21"/>
              </w:rPr>
              <w:t>人员类型</w:t>
            </w:r>
          </w:p>
        </w:tc>
        <w:tc>
          <w:tcPr>
            <w:tcW w:w="569" w:type="pct"/>
            <w:vAlign w:val="center"/>
          </w:tcPr>
          <w:p w14:paraId="415942FA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预估人数（人）</w:t>
            </w:r>
          </w:p>
        </w:tc>
        <w:tc>
          <w:tcPr>
            <w:tcW w:w="569" w:type="pct"/>
            <w:vAlign w:val="center"/>
          </w:tcPr>
          <w:p w14:paraId="186B420C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服务期限（月）</w:t>
            </w:r>
          </w:p>
        </w:tc>
        <w:tc>
          <w:tcPr>
            <w:tcW w:w="854" w:type="pct"/>
            <w:vAlign w:val="center"/>
          </w:tcPr>
          <w:p w14:paraId="65D175F0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单价（元/人/月）</w:t>
            </w:r>
          </w:p>
        </w:tc>
        <w:tc>
          <w:tcPr>
            <w:tcW w:w="853" w:type="pct"/>
            <w:vAlign w:val="center"/>
          </w:tcPr>
          <w:p w14:paraId="2FA65F24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合计（元）</w:t>
            </w:r>
          </w:p>
        </w:tc>
        <w:tc>
          <w:tcPr>
            <w:tcW w:w="535" w:type="pct"/>
            <w:vAlign w:val="center"/>
          </w:tcPr>
          <w:p w14:paraId="1C9CB196" w14:textId="77777777" w:rsidR="00F11DA3" w:rsidRPr="00A75A0D" w:rsidRDefault="00F11DA3" w:rsidP="00776674">
            <w:pPr>
              <w:jc w:val="center"/>
              <w:rPr>
                <w:rFonts w:ascii="黑体" w:eastAsia="黑体" w:hAnsi="黑体" w:hint="eastAsia"/>
              </w:rPr>
            </w:pPr>
            <w:r w:rsidRPr="00A75A0D">
              <w:rPr>
                <w:rFonts w:ascii="黑体" w:eastAsia="黑体" w:hAnsi="黑体" w:hint="eastAsia"/>
              </w:rPr>
              <w:t>备注</w:t>
            </w:r>
          </w:p>
        </w:tc>
      </w:tr>
      <w:tr w:rsidR="00F11DA3" w:rsidRPr="00A75A0D" w14:paraId="23CF19E3" w14:textId="77777777" w:rsidTr="00F11DA3">
        <w:trPr>
          <w:trHeight w:val="1380"/>
          <w:jc w:val="center"/>
        </w:trPr>
        <w:tc>
          <w:tcPr>
            <w:tcW w:w="214" w:type="pct"/>
            <w:vAlign w:val="center"/>
          </w:tcPr>
          <w:p w14:paraId="65722138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552" w:type="pct"/>
            <w:vMerge w:val="restart"/>
            <w:vAlign w:val="center"/>
          </w:tcPr>
          <w:p w14:paraId="667150FC" w14:textId="77777777" w:rsidR="00F11DA3" w:rsidRPr="00A75A0D" w:rsidRDefault="00F11DA3" w:rsidP="00776674">
            <w:pPr>
              <w:jc w:val="center"/>
              <w:rPr>
                <w:rFonts w:ascii="黑体" w:eastAsia="黑体" w:hAnsi="黑体" w:hint="eastAsia"/>
              </w:rPr>
            </w:pPr>
            <w:r w:rsidRPr="00A75A0D">
              <w:rPr>
                <w:rFonts w:ascii="黑体" w:eastAsia="黑体" w:hAnsi="黑体" w:hint="eastAsia"/>
              </w:rPr>
              <w:t>劳务派遣服务</w:t>
            </w:r>
          </w:p>
        </w:tc>
        <w:tc>
          <w:tcPr>
            <w:tcW w:w="854" w:type="pct"/>
            <w:vAlign w:val="center"/>
          </w:tcPr>
          <w:p w14:paraId="243CC61D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劳动合同制人员</w:t>
            </w:r>
          </w:p>
        </w:tc>
        <w:tc>
          <w:tcPr>
            <w:tcW w:w="569" w:type="pct"/>
            <w:vAlign w:val="center"/>
          </w:tcPr>
          <w:p w14:paraId="4A8915F5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250</w:t>
            </w:r>
          </w:p>
        </w:tc>
        <w:tc>
          <w:tcPr>
            <w:tcW w:w="569" w:type="pct"/>
            <w:vAlign w:val="center"/>
          </w:tcPr>
          <w:p w14:paraId="081C4687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854" w:type="pct"/>
            <w:vAlign w:val="center"/>
          </w:tcPr>
          <w:p w14:paraId="3FCA5972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3" w:type="pct"/>
            <w:vAlign w:val="center"/>
          </w:tcPr>
          <w:p w14:paraId="50D6514A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48F96CC8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以上报价包含税费</w:t>
            </w:r>
          </w:p>
        </w:tc>
      </w:tr>
      <w:tr w:rsidR="00F11DA3" w:rsidRPr="00A75A0D" w14:paraId="2B0A38F4" w14:textId="77777777" w:rsidTr="00F11DA3">
        <w:trPr>
          <w:trHeight w:val="1500"/>
          <w:jc w:val="center"/>
        </w:trPr>
        <w:tc>
          <w:tcPr>
            <w:tcW w:w="214" w:type="pct"/>
            <w:vAlign w:val="center"/>
          </w:tcPr>
          <w:p w14:paraId="5B20DC26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552" w:type="pct"/>
            <w:vMerge/>
            <w:vAlign w:val="center"/>
          </w:tcPr>
          <w:p w14:paraId="16AA90F9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4" w:type="pct"/>
            <w:vAlign w:val="center"/>
          </w:tcPr>
          <w:p w14:paraId="28885AE7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劳务返聘人员</w:t>
            </w:r>
          </w:p>
        </w:tc>
        <w:tc>
          <w:tcPr>
            <w:tcW w:w="569" w:type="pct"/>
            <w:vAlign w:val="center"/>
          </w:tcPr>
          <w:p w14:paraId="12141D79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30</w:t>
            </w:r>
          </w:p>
        </w:tc>
        <w:tc>
          <w:tcPr>
            <w:tcW w:w="569" w:type="pct"/>
            <w:vAlign w:val="center"/>
          </w:tcPr>
          <w:p w14:paraId="28BB5E5C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854" w:type="pct"/>
            <w:vAlign w:val="center"/>
          </w:tcPr>
          <w:p w14:paraId="371FBA20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3" w:type="pct"/>
            <w:vAlign w:val="center"/>
          </w:tcPr>
          <w:p w14:paraId="57343B22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35" w:type="pct"/>
            <w:vMerge/>
          </w:tcPr>
          <w:p w14:paraId="09CD7B92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</w:tr>
      <w:tr w:rsidR="00F11DA3" w:rsidRPr="00A75A0D" w14:paraId="50C8EA82" w14:textId="77777777" w:rsidTr="00F11DA3">
        <w:trPr>
          <w:trHeight w:val="1077"/>
          <w:jc w:val="center"/>
        </w:trPr>
        <w:tc>
          <w:tcPr>
            <w:tcW w:w="3612" w:type="pct"/>
            <w:gridSpan w:val="6"/>
            <w:vAlign w:val="center"/>
          </w:tcPr>
          <w:p w14:paraId="4237A2DC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总计（元）</w:t>
            </w:r>
          </w:p>
        </w:tc>
        <w:tc>
          <w:tcPr>
            <w:tcW w:w="853" w:type="pct"/>
            <w:vAlign w:val="center"/>
          </w:tcPr>
          <w:p w14:paraId="6B6FB0EE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35" w:type="pct"/>
            <w:vMerge/>
          </w:tcPr>
          <w:p w14:paraId="36E38097" w14:textId="77777777" w:rsidR="00F11DA3" w:rsidRPr="00A75A0D" w:rsidRDefault="00F11DA3" w:rsidP="00776674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46D96C45" w14:textId="77777777" w:rsidR="00F11DA3" w:rsidRPr="00A75A0D" w:rsidRDefault="00F11DA3" w:rsidP="00F11DA3">
      <w:pPr>
        <w:rPr>
          <w:rFonts w:ascii="黑体" w:eastAsia="黑体" w:hAnsi="黑体"/>
        </w:rPr>
      </w:pPr>
    </w:p>
    <w:p w14:paraId="1E1B7440" w14:textId="77777777" w:rsidR="00F11DA3" w:rsidRPr="00A75A0D" w:rsidRDefault="00F11DA3" w:rsidP="00F11DA3">
      <w:pPr>
        <w:rPr>
          <w:rFonts w:ascii="黑体" w:eastAsia="黑体" w:hAnsi="黑体"/>
        </w:rPr>
      </w:pPr>
      <w:r w:rsidRPr="00A75A0D">
        <w:rPr>
          <w:rFonts w:ascii="黑体" w:eastAsia="黑体" w:hAnsi="黑体" w:hint="eastAsia"/>
        </w:rPr>
        <w:t xml:space="preserve">联系人：                </w:t>
      </w:r>
      <w:r w:rsidRPr="00A75A0D">
        <w:rPr>
          <w:rFonts w:ascii="黑体" w:eastAsia="黑体" w:hAnsi="黑体"/>
        </w:rPr>
        <w:t xml:space="preserve">      </w:t>
      </w:r>
      <w:r w:rsidRPr="00A75A0D">
        <w:rPr>
          <w:rFonts w:ascii="黑体" w:eastAsia="黑体" w:hAnsi="黑体" w:hint="eastAsia"/>
        </w:rPr>
        <w:t>联系电话：</w:t>
      </w:r>
    </w:p>
    <w:p w14:paraId="1E478548" w14:textId="77777777" w:rsidR="00F11DA3" w:rsidRPr="00A75A0D" w:rsidRDefault="00F11DA3" w:rsidP="00F11DA3">
      <w:pPr>
        <w:rPr>
          <w:rFonts w:ascii="黑体" w:eastAsia="黑体" w:hAnsi="黑体"/>
          <w:sz w:val="28"/>
          <w:szCs w:val="28"/>
        </w:rPr>
      </w:pPr>
    </w:p>
    <w:p w14:paraId="5E78F045" w14:textId="77777777" w:rsidR="00AD591B" w:rsidRDefault="00AD591B">
      <w:bookmarkStart w:id="0" w:name="_GoBack"/>
      <w:bookmarkEnd w:id="0"/>
    </w:p>
    <w:sectPr w:rsidR="00AD591B" w:rsidSect="00F11D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ACB6D" w14:textId="77777777" w:rsidR="00842A12" w:rsidRDefault="00842A12" w:rsidP="00F11DA3">
      <w:r>
        <w:separator/>
      </w:r>
    </w:p>
  </w:endnote>
  <w:endnote w:type="continuationSeparator" w:id="0">
    <w:p w14:paraId="518A8CBD" w14:textId="77777777" w:rsidR="00842A12" w:rsidRDefault="00842A12" w:rsidP="00F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E9AE1" w14:textId="77777777" w:rsidR="00842A12" w:rsidRDefault="00842A12" w:rsidP="00F11DA3">
      <w:r>
        <w:separator/>
      </w:r>
    </w:p>
  </w:footnote>
  <w:footnote w:type="continuationSeparator" w:id="0">
    <w:p w14:paraId="04F9AC2B" w14:textId="77777777" w:rsidR="00842A12" w:rsidRDefault="00842A12" w:rsidP="00F1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0"/>
    <w:rsid w:val="00842A12"/>
    <w:rsid w:val="00A56D80"/>
    <w:rsid w:val="00AD591B"/>
    <w:rsid w:val="00F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0E051"/>
  <w15:chartTrackingRefBased/>
  <w15:docId w15:val="{D9E7D4DA-9395-42B4-A447-BDD4E301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DA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DA3"/>
    <w:rPr>
      <w:sz w:val="18"/>
      <w:szCs w:val="18"/>
    </w:rPr>
  </w:style>
  <w:style w:type="table" w:styleId="a7">
    <w:name w:val="Table Grid"/>
    <w:basedOn w:val="a1"/>
    <w:uiPriority w:val="59"/>
    <w:qFormat/>
    <w:rsid w:val="00F11DA3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hefeng</dc:creator>
  <cp:keywords/>
  <dc:description/>
  <cp:lastModifiedBy>hefeng</cp:lastModifiedBy>
  <cp:revision>2</cp:revision>
  <dcterms:created xsi:type="dcterms:W3CDTF">2025-10-28T02:52:00Z</dcterms:created>
  <dcterms:modified xsi:type="dcterms:W3CDTF">2025-10-28T02:52:00Z</dcterms:modified>
</cp:coreProperties>
</file>