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C0" w:rsidRDefault="00336CA0" w:rsidP="00336CA0">
      <w:pPr>
        <w:jc w:val="center"/>
        <w:rPr>
          <w:rFonts w:ascii="方正小标宋简体" w:eastAsia="方正小标宋简体"/>
          <w:sz w:val="44"/>
          <w:szCs w:val="44"/>
        </w:rPr>
      </w:pPr>
      <w:r w:rsidRPr="00336CA0">
        <w:rPr>
          <w:rFonts w:ascii="方正小标宋简体" w:eastAsia="方正小标宋简体" w:hint="eastAsia"/>
          <w:sz w:val="44"/>
          <w:szCs w:val="44"/>
        </w:rPr>
        <w:t>中标公告</w:t>
      </w:r>
    </w:p>
    <w:p w:rsidR="00336CA0" w:rsidRDefault="00336CA0">
      <w:pPr>
        <w:rPr>
          <w:rFonts w:ascii="仿宋" w:eastAsia="仿宋" w:hAnsi="仿宋"/>
          <w:sz w:val="32"/>
          <w:szCs w:val="32"/>
        </w:rPr>
      </w:pPr>
      <w:r w:rsidRPr="00336CA0">
        <w:rPr>
          <w:rFonts w:ascii="仿宋" w:eastAsia="仿宋" w:hAnsi="仿宋" w:hint="eastAsia"/>
          <w:sz w:val="32"/>
          <w:szCs w:val="32"/>
        </w:rPr>
        <w:t>一</w:t>
      </w:r>
      <w:r w:rsidRPr="00336CA0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项目编号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BUCTHQCG2020001</w:t>
      </w:r>
    </w:p>
    <w:p w:rsidR="00336CA0" w:rsidRDefault="00336C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Pr="00336CA0">
        <w:rPr>
          <w:rFonts w:ascii="仿宋" w:eastAsia="仿宋" w:hAnsi="仿宋"/>
          <w:sz w:val="32"/>
          <w:szCs w:val="32"/>
        </w:rPr>
        <w:t>项目名称：</w:t>
      </w:r>
      <w:r>
        <w:rPr>
          <w:rFonts w:ascii="仿宋" w:eastAsia="仿宋" w:hAnsi="仿宋" w:hint="eastAsia"/>
          <w:sz w:val="32"/>
          <w:szCs w:val="32"/>
        </w:rPr>
        <w:t>昌平校区体育馆主场馆</w:t>
      </w:r>
      <w:r>
        <w:rPr>
          <w:rFonts w:ascii="仿宋" w:eastAsia="仿宋" w:hAnsi="仿宋"/>
          <w:sz w:val="32"/>
          <w:szCs w:val="32"/>
        </w:rPr>
        <w:t>木质地板保养</w:t>
      </w: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/>
          <w:sz w:val="32"/>
          <w:szCs w:val="32"/>
        </w:rPr>
        <w:t>采购项目</w:t>
      </w:r>
    </w:p>
    <w:p w:rsidR="00336CA0" w:rsidRDefault="00336C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、公示时间：</w:t>
      </w:r>
      <w:r>
        <w:rPr>
          <w:rFonts w:ascii="仿宋" w:eastAsia="仿宋" w:hAnsi="仿宋" w:hint="eastAsia"/>
          <w:sz w:val="32"/>
          <w:szCs w:val="32"/>
        </w:rPr>
        <w:t>2020年12月2</w:t>
      </w:r>
      <w:r w:rsidR="00F2423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2020年12月</w:t>
      </w:r>
      <w:r w:rsidR="00F24231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36CA0" w:rsidRDefault="00336C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、中标单位名称：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396"/>
        <w:gridCol w:w="4971"/>
        <w:gridCol w:w="2399"/>
      </w:tblGrid>
      <w:tr w:rsidR="00336CA0" w:rsidTr="00336CA0">
        <w:trPr>
          <w:jc w:val="center"/>
        </w:trPr>
        <w:tc>
          <w:tcPr>
            <w:tcW w:w="1696" w:type="dxa"/>
            <w:vAlign w:val="center"/>
          </w:tcPr>
          <w:p w:rsidR="00336CA0" w:rsidRDefault="00336CA0" w:rsidP="00336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项目序号</w:t>
            </w:r>
          </w:p>
        </w:tc>
        <w:tc>
          <w:tcPr>
            <w:tcW w:w="4396" w:type="dxa"/>
            <w:vAlign w:val="center"/>
          </w:tcPr>
          <w:p w:rsidR="00336CA0" w:rsidRDefault="00336CA0" w:rsidP="00336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招标项目</w:t>
            </w:r>
          </w:p>
        </w:tc>
        <w:tc>
          <w:tcPr>
            <w:tcW w:w="4971" w:type="dxa"/>
            <w:vAlign w:val="center"/>
          </w:tcPr>
          <w:p w:rsidR="00336CA0" w:rsidRDefault="00336CA0" w:rsidP="00336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中标单位</w:t>
            </w:r>
          </w:p>
        </w:tc>
        <w:tc>
          <w:tcPr>
            <w:tcW w:w="2399" w:type="dxa"/>
            <w:vAlign w:val="center"/>
          </w:tcPr>
          <w:p w:rsidR="00336CA0" w:rsidRDefault="00336CA0" w:rsidP="00336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中标价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元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</w:tr>
      <w:tr w:rsidR="00336CA0" w:rsidTr="00336CA0">
        <w:trPr>
          <w:jc w:val="center"/>
        </w:trPr>
        <w:tc>
          <w:tcPr>
            <w:tcW w:w="1696" w:type="dxa"/>
            <w:vAlign w:val="center"/>
          </w:tcPr>
          <w:p w:rsidR="00336CA0" w:rsidRDefault="00336CA0" w:rsidP="00336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396" w:type="dxa"/>
            <w:vAlign w:val="center"/>
          </w:tcPr>
          <w:p w:rsidR="00336CA0" w:rsidRDefault="00336CA0" w:rsidP="00336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昌平校区体育馆主场馆</w:t>
            </w:r>
          </w:p>
          <w:p w:rsidR="00336CA0" w:rsidRDefault="00336CA0" w:rsidP="00336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木质地板保养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服务</w:t>
            </w:r>
            <w:r>
              <w:rPr>
                <w:rFonts w:ascii="仿宋" w:eastAsia="仿宋" w:hAnsi="仿宋"/>
                <w:sz w:val="32"/>
                <w:szCs w:val="32"/>
              </w:rPr>
              <w:t>采购项目</w:t>
            </w:r>
          </w:p>
        </w:tc>
        <w:tc>
          <w:tcPr>
            <w:tcW w:w="4971" w:type="dxa"/>
            <w:vAlign w:val="center"/>
          </w:tcPr>
          <w:p w:rsidR="00336CA0" w:rsidRDefault="00336CA0" w:rsidP="00336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r>
              <w:rPr>
                <w:rFonts w:ascii="仿宋" w:eastAsia="仿宋" w:hAnsi="仿宋"/>
                <w:sz w:val="32"/>
                <w:szCs w:val="32"/>
              </w:rPr>
              <w:t>冠星体育设施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  <w:tc>
          <w:tcPr>
            <w:tcW w:w="2399" w:type="dxa"/>
            <w:vAlign w:val="center"/>
          </w:tcPr>
          <w:p w:rsidR="00336CA0" w:rsidRPr="00336CA0" w:rsidRDefault="00336CA0" w:rsidP="00336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184464</w:t>
            </w:r>
          </w:p>
        </w:tc>
      </w:tr>
    </w:tbl>
    <w:p w:rsidR="00336CA0" w:rsidRDefault="00336C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、联系人：高老师</w:t>
      </w:r>
    </w:p>
    <w:p w:rsidR="00336CA0" w:rsidRPr="00336CA0" w:rsidRDefault="00336C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、联系电话：</w:t>
      </w:r>
      <w:r>
        <w:rPr>
          <w:rFonts w:ascii="仿宋" w:eastAsia="仿宋" w:hAnsi="仿宋" w:hint="eastAsia"/>
          <w:sz w:val="32"/>
          <w:szCs w:val="32"/>
        </w:rPr>
        <w:t>010</w:t>
      </w:r>
      <w:r>
        <w:rPr>
          <w:rFonts w:ascii="仿宋" w:eastAsia="仿宋" w:hAnsi="仿宋"/>
          <w:sz w:val="32"/>
          <w:szCs w:val="32"/>
        </w:rPr>
        <w:t>-80191310</w:t>
      </w:r>
      <w:bookmarkStart w:id="0" w:name="_GoBack"/>
      <w:bookmarkEnd w:id="0"/>
    </w:p>
    <w:sectPr w:rsidR="00336CA0" w:rsidRPr="00336CA0" w:rsidSect="00336C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A8" w:rsidRDefault="00AD44A8" w:rsidP="00F24231">
      <w:r>
        <w:separator/>
      </w:r>
    </w:p>
  </w:endnote>
  <w:endnote w:type="continuationSeparator" w:id="0">
    <w:p w:rsidR="00AD44A8" w:rsidRDefault="00AD44A8" w:rsidP="00F2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A8" w:rsidRDefault="00AD44A8" w:rsidP="00F24231">
      <w:r>
        <w:separator/>
      </w:r>
    </w:p>
  </w:footnote>
  <w:footnote w:type="continuationSeparator" w:id="0">
    <w:p w:rsidR="00AD44A8" w:rsidRDefault="00AD44A8" w:rsidP="00F2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A0"/>
    <w:rsid w:val="00336CA0"/>
    <w:rsid w:val="008156C0"/>
    <w:rsid w:val="00AD44A8"/>
    <w:rsid w:val="00F2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33468"/>
  <w15:chartTrackingRefBased/>
  <w15:docId w15:val="{52E6D216-2A57-4AB6-BFD2-F7311CA0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42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4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4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Smart</dc:creator>
  <cp:keywords/>
  <dc:description/>
  <cp:lastModifiedBy>Gao Smart</cp:lastModifiedBy>
  <cp:revision>2</cp:revision>
  <dcterms:created xsi:type="dcterms:W3CDTF">2020-12-24T02:08:00Z</dcterms:created>
  <dcterms:modified xsi:type="dcterms:W3CDTF">2020-12-28T01:04:00Z</dcterms:modified>
</cp:coreProperties>
</file>