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DC729" w14:textId="41845068" w:rsidR="00A44AF5" w:rsidRDefault="00B577F0">
      <w:pPr>
        <w:widowControl/>
        <w:spacing w:after="90" w:line="560" w:lineRule="exact"/>
        <w:jc w:val="center"/>
        <w:rPr>
          <w:rFonts w:ascii="方正小标宋简体" w:eastAsia="方正小标宋简体" w:hAnsi="宋体" w:cs="宋体"/>
          <w:color w:val="000000" w:themeColor="text1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 w:themeColor="text1"/>
          <w:kern w:val="0"/>
          <w:sz w:val="32"/>
          <w:szCs w:val="32"/>
        </w:rPr>
        <w:t>物业服务中心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32"/>
          <w:szCs w:val="32"/>
        </w:rPr>
        <w:t>昌平校区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32"/>
          <w:szCs w:val="32"/>
        </w:rPr>
        <w:t>树木修剪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32"/>
          <w:szCs w:val="32"/>
        </w:rPr>
        <w:t>服务</w:t>
      </w:r>
      <w:r>
        <w:rPr>
          <w:rFonts w:ascii="方正小标宋简体" w:eastAsia="方正小标宋简体" w:hAnsi="宋体" w:cs="宋体" w:hint="eastAsia"/>
          <w:color w:val="000000" w:themeColor="text1"/>
          <w:kern w:val="0"/>
          <w:sz w:val="32"/>
          <w:szCs w:val="32"/>
        </w:rPr>
        <w:t>评分表</w:t>
      </w:r>
    </w:p>
    <w:p w14:paraId="044B5ECA" w14:textId="77777777" w:rsidR="00A44AF5" w:rsidRDefault="00A44AF5">
      <w:pPr>
        <w:widowControl/>
        <w:spacing w:after="90" w:line="315" w:lineRule="atLeast"/>
        <w:rPr>
          <w:rFonts w:ascii="黑体" w:eastAsia="黑体" w:hAnsi="黑体" w:cs="宋体"/>
          <w:b/>
          <w:color w:val="333333"/>
          <w:kern w:val="0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136"/>
        <w:gridCol w:w="2692"/>
        <w:gridCol w:w="8818"/>
      </w:tblGrid>
      <w:tr w:rsidR="00B577F0" w14:paraId="213E9313" w14:textId="77777777" w:rsidTr="00B577F0">
        <w:trPr>
          <w:trHeight w:val="1095"/>
          <w:tblHeader/>
          <w:jc w:val="center"/>
        </w:trPr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EF2E0" w14:textId="77777777" w:rsidR="00B577F0" w:rsidRDefault="00B577F0">
            <w:pPr>
              <w:widowControl/>
              <w:spacing w:after="90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评审条款</w:t>
            </w:r>
          </w:p>
        </w:tc>
        <w:tc>
          <w:tcPr>
            <w:tcW w:w="40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BD174" w14:textId="77777777" w:rsidR="00B577F0" w:rsidRDefault="00B577F0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77985" w14:textId="77777777" w:rsidR="00B577F0" w:rsidRDefault="00B577F0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评审项</w:t>
            </w:r>
          </w:p>
        </w:tc>
        <w:tc>
          <w:tcPr>
            <w:tcW w:w="31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87980" w14:textId="77777777" w:rsidR="00B577F0" w:rsidRDefault="00B577F0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评审细则及分值</w:t>
            </w:r>
          </w:p>
        </w:tc>
      </w:tr>
      <w:tr w:rsidR="00B577F0" w14:paraId="2B620FFE" w14:textId="77777777" w:rsidTr="00B577F0">
        <w:trPr>
          <w:trHeight w:val="15"/>
          <w:jc w:val="center"/>
        </w:trPr>
        <w:tc>
          <w:tcPr>
            <w:tcW w:w="53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3B241" w14:textId="77777777" w:rsidR="00B577F0" w:rsidRDefault="00B577F0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价格</w:t>
            </w:r>
          </w:p>
          <w:p w14:paraId="25E5D8BD" w14:textId="77777777" w:rsidR="00B577F0" w:rsidRDefault="00B577F0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部分</w:t>
            </w:r>
          </w:p>
          <w:p w14:paraId="5D5E7999" w14:textId="77777777" w:rsidR="00B577F0" w:rsidRDefault="00B577F0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（55分）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CBE4E" w14:textId="77777777" w:rsidR="00B577F0" w:rsidRDefault="00B577F0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0B342" w14:textId="77777777" w:rsidR="00B577F0" w:rsidRDefault="00B577F0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价格</w:t>
            </w:r>
          </w:p>
          <w:p w14:paraId="1D3F851F" w14:textId="77777777" w:rsidR="00B577F0" w:rsidRDefault="00B577F0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（55分）</w:t>
            </w:r>
          </w:p>
        </w:tc>
        <w:tc>
          <w:tcPr>
            <w:tcW w:w="31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7891C" w14:textId="3A4A085A" w:rsidR="00B577F0" w:rsidRDefault="00B577F0">
            <w:pPr>
              <w:widowControl/>
              <w:spacing w:after="90"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满足采购文件要求且价格最低的报价为评审基准价，其价格分为满分。其他报价人的价格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分统一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按照下列公式计算：</w:t>
            </w:r>
          </w:p>
          <w:p w14:paraId="25FDD851" w14:textId="6C7755BE" w:rsidR="00B577F0" w:rsidRDefault="00B577F0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报价得分=（基准价/报价）×55</w:t>
            </w:r>
          </w:p>
        </w:tc>
      </w:tr>
      <w:tr w:rsidR="00B577F0" w14:paraId="03993C8A" w14:textId="77777777" w:rsidTr="00B577F0">
        <w:trPr>
          <w:trHeight w:val="1148"/>
          <w:jc w:val="center"/>
        </w:trPr>
        <w:tc>
          <w:tcPr>
            <w:tcW w:w="537" w:type="pct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8F5E9" w14:textId="77777777" w:rsidR="00B577F0" w:rsidRDefault="00B577F0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商务</w:t>
            </w:r>
          </w:p>
          <w:p w14:paraId="7A2E1BA5" w14:textId="77777777" w:rsidR="00B577F0" w:rsidRDefault="00B577F0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部分</w:t>
            </w:r>
          </w:p>
          <w:p w14:paraId="7074BC39" w14:textId="77777777" w:rsidR="00B577F0" w:rsidRDefault="00B577F0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（45分）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D101F" w14:textId="77777777" w:rsidR="00B577F0" w:rsidRDefault="00B577F0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E494F" w14:textId="77777777" w:rsidR="00B577F0" w:rsidRDefault="00B577F0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同类项目实施业绩</w:t>
            </w:r>
          </w:p>
          <w:p w14:paraId="212DB6FF" w14:textId="77777777" w:rsidR="00B577F0" w:rsidRDefault="00B577F0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（15分）</w:t>
            </w:r>
          </w:p>
        </w:tc>
        <w:tc>
          <w:tcPr>
            <w:tcW w:w="31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74083" w14:textId="351BB5E8" w:rsidR="00B577F0" w:rsidRDefault="00B577F0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根据报价人近三年（2022年11月至今）的同类项目业绩（指已完成的单项合同额在</w:t>
            </w:r>
            <w:r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5万元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及以上的同类服务业绩），以合同（复印件加盖单位公章）为依据，每提供1个有效业绩得5分，最多得15分。</w:t>
            </w:r>
          </w:p>
        </w:tc>
      </w:tr>
      <w:tr w:rsidR="00B577F0" w14:paraId="3018FB6D" w14:textId="77777777" w:rsidTr="00B577F0">
        <w:trPr>
          <w:trHeight w:val="1395"/>
          <w:jc w:val="center"/>
        </w:trPr>
        <w:tc>
          <w:tcPr>
            <w:tcW w:w="53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444F83" w14:textId="77777777" w:rsidR="00B577F0" w:rsidRDefault="00B577F0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8B2D3" w14:textId="77777777" w:rsidR="00B577F0" w:rsidRDefault="00B577F0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5300D" w14:textId="77777777" w:rsidR="00B577F0" w:rsidRDefault="00B577F0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服务承诺/服务执行方案</w:t>
            </w:r>
          </w:p>
          <w:p w14:paraId="11A267A0" w14:textId="77777777" w:rsidR="00B577F0" w:rsidRDefault="00B577F0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（25分）</w:t>
            </w:r>
          </w:p>
        </w:tc>
        <w:tc>
          <w:tcPr>
            <w:tcW w:w="3112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45FDD" w14:textId="77777777" w:rsidR="00B577F0" w:rsidRDefault="00B577F0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根据报价人所报服务承诺情况（包括执行本次服务项目响应时效及其他服务承诺），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酌情打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0-25分。</w:t>
            </w:r>
          </w:p>
        </w:tc>
      </w:tr>
      <w:tr w:rsidR="00B577F0" w14:paraId="3CC864A7" w14:textId="77777777" w:rsidTr="00B577F0">
        <w:trPr>
          <w:trHeight w:val="328"/>
          <w:jc w:val="center"/>
        </w:trPr>
        <w:tc>
          <w:tcPr>
            <w:tcW w:w="5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2A605" w14:textId="77777777" w:rsidR="00B577F0" w:rsidRDefault="00B577F0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Cs w:val="21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1557B" w14:textId="77777777" w:rsidR="00B577F0" w:rsidRDefault="00B577F0">
            <w:pPr>
              <w:widowControl/>
              <w:spacing w:after="90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2E69B" w14:textId="77777777" w:rsidR="00B577F0" w:rsidRDefault="00B577F0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标书规范</w:t>
            </w:r>
          </w:p>
          <w:p w14:paraId="693B0CA1" w14:textId="77777777" w:rsidR="00B577F0" w:rsidRDefault="00B577F0">
            <w:pPr>
              <w:widowControl/>
              <w:spacing w:after="90" w:line="15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（5分）</w:t>
            </w:r>
          </w:p>
        </w:tc>
        <w:tc>
          <w:tcPr>
            <w:tcW w:w="31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0083F" w14:textId="77777777" w:rsidR="00B577F0" w:rsidRDefault="00B577F0">
            <w:pPr>
              <w:widowControl/>
              <w:spacing w:after="90" w:line="15" w:lineRule="atLeast"/>
              <w:jc w:val="left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报价文件按照招标要求制作规范、准确、完整等，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酌情打</w:t>
            </w:r>
            <w:proofErr w:type="gramEnd"/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0-5分。</w:t>
            </w:r>
          </w:p>
        </w:tc>
      </w:tr>
    </w:tbl>
    <w:p w14:paraId="1744B237" w14:textId="550A6A6C" w:rsidR="00A44AF5" w:rsidRDefault="00A44AF5">
      <w:pPr>
        <w:ind w:firstLineChars="245" w:firstLine="590"/>
        <w:rPr>
          <w:rFonts w:ascii="黑体" w:eastAsia="黑体" w:hAnsi="黑体"/>
          <w:b/>
          <w:sz w:val="24"/>
          <w:szCs w:val="24"/>
        </w:rPr>
      </w:pPr>
      <w:bookmarkStart w:id="0" w:name="_GoBack"/>
      <w:bookmarkEnd w:id="0"/>
    </w:p>
    <w:sectPr w:rsidR="00A44AF5">
      <w:pgSz w:w="16838" w:h="11906" w:orient="landscape"/>
      <w:pgMar w:top="709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CCF99FC0-3AE8-484A-9F66-CC25CF099C64}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548071F-5158-498C-B32B-A10F623F1DE8}"/>
    <w:embedBold r:id="rId3" w:subsetted="1" w:fontKey="{0628AFC9-838B-48EC-A71B-1083B3D956C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U1MGExNzU5ZTU1MmZhZTI2NTlhNDEwOWFmMDc0N2IifQ=="/>
  </w:docVars>
  <w:rsids>
    <w:rsidRoot w:val="007D5355"/>
    <w:rsid w:val="000A406D"/>
    <w:rsid w:val="00271663"/>
    <w:rsid w:val="002E3C0F"/>
    <w:rsid w:val="003E0684"/>
    <w:rsid w:val="00427647"/>
    <w:rsid w:val="00492606"/>
    <w:rsid w:val="0057244F"/>
    <w:rsid w:val="00620866"/>
    <w:rsid w:val="006F697E"/>
    <w:rsid w:val="00747A4F"/>
    <w:rsid w:val="00757A44"/>
    <w:rsid w:val="007D5355"/>
    <w:rsid w:val="008759C5"/>
    <w:rsid w:val="008E6C1A"/>
    <w:rsid w:val="00910AEC"/>
    <w:rsid w:val="009B4E7E"/>
    <w:rsid w:val="00A44AF5"/>
    <w:rsid w:val="00B22A0D"/>
    <w:rsid w:val="00B577F0"/>
    <w:rsid w:val="00BC5653"/>
    <w:rsid w:val="00BD119A"/>
    <w:rsid w:val="00C16502"/>
    <w:rsid w:val="00CE11C0"/>
    <w:rsid w:val="00DE4245"/>
    <w:rsid w:val="00E00AA8"/>
    <w:rsid w:val="07845472"/>
    <w:rsid w:val="130848A2"/>
    <w:rsid w:val="24871212"/>
    <w:rsid w:val="34544C6A"/>
    <w:rsid w:val="35CF32D1"/>
    <w:rsid w:val="3AFC2C04"/>
    <w:rsid w:val="3E4E1AFE"/>
    <w:rsid w:val="429F7AF1"/>
    <w:rsid w:val="43851473"/>
    <w:rsid w:val="4BAF70CF"/>
    <w:rsid w:val="61661C7D"/>
    <w:rsid w:val="6F5C185E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2271"/>
  <w15:docId w15:val="{9D39B82A-B9D9-4F7C-A518-B9D30F88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hefeng</cp:lastModifiedBy>
  <cp:revision>21</cp:revision>
  <cp:lastPrinted>2022-10-14T08:17:00Z</cp:lastPrinted>
  <dcterms:created xsi:type="dcterms:W3CDTF">2022-03-03T05:39:00Z</dcterms:created>
  <dcterms:modified xsi:type="dcterms:W3CDTF">2025-11-17T06:40:00Z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812797A2EF9A4E01BFA246FF17381BD4</vt:lpwstr>
  </property>
  <property fmtid="{D5CDD505-2E9C-101B-9397-08002B2CF9AE}" pid="4" name="KSOTemplateDocerSaveRecord">
    <vt:lpwstr>eyJoZGlkIjoiMTk3NDI2YjFjYzAwYWI5NmRlMmM0ZDQyZjVkYjZmM2UiLCJ1c2VySWQiOiI0MDY1ODg5MjkifQ==</vt:lpwstr>
  </property>
</Properties>
</file>