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ADB7" w14:textId="69B8A018" w:rsidR="00FF70A4" w:rsidRDefault="00FF70A4" w:rsidP="00FF70A4">
      <w:pPr>
        <w:jc w:val="center"/>
        <w:rPr>
          <w:rFonts w:ascii="黑体" w:eastAsia="黑体" w:hAnsi="黑体"/>
          <w:sz w:val="40"/>
          <w:szCs w:val="40"/>
        </w:rPr>
      </w:pPr>
      <w:r w:rsidRPr="00FF70A4">
        <w:rPr>
          <w:rFonts w:ascii="黑体" w:eastAsia="黑体" w:hAnsi="黑体" w:hint="eastAsia"/>
          <w:sz w:val="40"/>
          <w:szCs w:val="40"/>
        </w:rPr>
        <w:t>商贸中心印刷厂</w:t>
      </w:r>
      <w:proofErr w:type="gramStart"/>
      <w:r w:rsidRPr="00FF70A4">
        <w:rPr>
          <w:rFonts w:ascii="黑体" w:eastAsia="黑体" w:hAnsi="黑体" w:hint="eastAsia"/>
          <w:sz w:val="40"/>
          <w:szCs w:val="40"/>
        </w:rPr>
        <w:t>配订折</w:t>
      </w:r>
      <w:proofErr w:type="gramEnd"/>
      <w:r w:rsidRPr="00FF70A4">
        <w:rPr>
          <w:rFonts w:ascii="黑体" w:eastAsia="黑体" w:hAnsi="黑体" w:hint="eastAsia"/>
          <w:sz w:val="40"/>
          <w:szCs w:val="40"/>
        </w:rPr>
        <w:t>一体机采购项目报价表</w:t>
      </w:r>
    </w:p>
    <w:p w14:paraId="6AE2A703" w14:textId="77777777" w:rsidR="00FF70A4" w:rsidRPr="00FF70A4" w:rsidRDefault="00FF70A4" w:rsidP="00FF70A4">
      <w:pPr>
        <w:jc w:val="center"/>
        <w:rPr>
          <w:rFonts w:ascii="黑体" w:eastAsia="黑体" w:hAnsi="黑体" w:hint="eastAsia"/>
          <w:sz w:val="40"/>
          <w:szCs w:val="4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89"/>
        <w:gridCol w:w="1417"/>
        <w:gridCol w:w="3030"/>
        <w:gridCol w:w="2357"/>
        <w:gridCol w:w="1702"/>
        <w:gridCol w:w="2530"/>
        <w:gridCol w:w="223"/>
      </w:tblGrid>
      <w:tr w:rsidR="00FF70A4" w:rsidRPr="00FF70A4" w14:paraId="5FEA19B2" w14:textId="77777777" w:rsidTr="00FF70A4">
        <w:trPr>
          <w:gridAfter w:val="1"/>
          <w:wAfter w:w="80" w:type="pct"/>
          <w:trHeight w:val="720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3008" w14:textId="77777777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FF70A4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物品名称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619F" w14:textId="77777777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  <w:r w:rsidRPr="00FF70A4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品牌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EBE1" w14:textId="77777777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  <w:r w:rsidRPr="00FF70A4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规格/型号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C56B" w14:textId="77777777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  <w:r w:rsidRPr="00FF70A4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需求数量（台）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79EE" w14:textId="77777777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 w:hint="eastAsia"/>
                <w:color w:val="FF0000"/>
                <w:kern w:val="0"/>
                <w:sz w:val="36"/>
                <w:szCs w:val="36"/>
              </w:rPr>
            </w:pPr>
            <w:r w:rsidRPr="00FF70A4">
              <w:rPr>
                <w:rFonts w:ascii="黑体" w:eastAsia="黑体" w:hAnsi="黑体" w:cs="宋体" w:hint="eastAsia"/>
                <w:color w:val="FF0000"/>
                <w:kern w:val="0"/>
                <w:sz w:val="36"/>
                <w:szCs w:val="36"/>
              </w:rPr>
              <w:t>报  价（元）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740E" w14:textId="5D00B893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设备参数要求</w:t>
            </w:r>
          </w:p>
        </w:tc>
      </w:tr>
      <w:tr w:rsidR="00FF70A4" w:rsidRPr="00FF70A4" w14:paraId="746D5DFE" w14:textId="77777777" w:rsidTr="00FF70A4">
        <w:trPr>
          <w:trHeight w:val="155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AEFC" w14:textId="77777777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D3EA" w14:textId="77777777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6DBC" w14:textId="77777777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81D7" w14:textId="77777777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E5F4" w14:textId="77777777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9B1B" w14:textId="77777777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3001" w14:textId="77777777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</w:pPr>
          </w:p>
        </w:tc>
      </w:tr>
      <w:tr w:rsidR="00FF70A4" w:rsidRPr="00FF70A4" w14:paraId="2684D469" w14:textId="77777777" w:rsidTr="00FF70A4">
        <w:trPr>
          <w:trHeight w:val="2925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CBFE" w14:textId="77777777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proofErr w:type="gramStart"/>
            <w:r w:rsidRPr="00FF70A4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配订折</w:t>
            </w:r>
            <w:proofErr w:type="gramEnd"/>
            <w:r w:rsidRPr="00FF70A4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一体机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8659" w14:textId="77777777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  <w:proofErr w:type="gramStart"/>
            <w:r w:rsidRPr="00FF70A4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奥生</w:t>
            </w:r>
            <w:proofErr w:type="gramEnd"/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CB36" w14:textId="77777777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  <w:r w:rsidRPr="00FF70A4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CR1000+TPS60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D060" w14:textId="77777777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  <w:r w:rsidRPr="00FF70A4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D315" w14:textId="44107A57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 w:hint="eastAsia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AF28" w14:textId="473245EE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见附件</w:t>
            </w:r>
          </w:p>
        </w:tc>
        <w:tc>
          <w:tcPr>
            <w:tcW w:w="80" w:type="pct"/>
            <w:vAlign w:val="center"/>
            <w:hideMark/>
          </w:tcPr>
          <w:p w14:paraId="230F8C44" w14:textId="77777777" w:rsidR="00FF70A4" w:rsidRPr="00FF70A4" w:rsidRDefault="00FF70A4" w:rsidP="00FF70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0A4" w:rsidRPr="00FF70A4" w14:paraId="19AA846B" w14:textId="77777777" w:rsidTr="00FF70A4">
        <w:trPr>
          <w:trHeight w:val="79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59377" w14:textId="77777777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 w:rsidRPr="00FF70A4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71579" w14:textId="77777777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833F" w14:textId="77777777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FF70A4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DBE1" w14:textId="77777777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23855" w14:textId="77777777" w:rsidR="00FF70A4" w:rsidRPr="00FF70A4" w:rsidRDefault="00FF70A4" w:rsidP="00FF70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FF70A4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以上报价为含税报价</w:t>
            </w:r>
          </w:p>
        </w:tc>
        <w:tc>
          <w:tcPr>
            <w:tcW w:w="80" w:type="pct"/>
            <w:vAlign w:val="center"/>
            <w:hideMark/>
          </w:tcPr>
          <w:p w14:paraId="1AB7D672" w14:textId="77777777" w:rsidR="00FF70A4" w:rsidRPr="00FF70A4" w:rsidRDefault="00FF70A4" w:rsidP="00FF70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139F56B" w14:textId="755C838D" w:rsidR="00FF70A4" w:rsidRDefault="00FF70A4" w:rsidP="00FF70A4">
      <w:pPr>
        <w:widowControl/>
        <w:jc w:val="left"/>
        <w:rPr>
          <w:rFonts w:hint="eastAsia"/>
        </w:rPr>
        <w:sectPr w:rsidR="00FF70A4" w:rsidSect="00FF70A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35926A9" w14:textId="1DB209DA" w:rsidR="00FF70A4" w:rsidRPr="00FF70A4" w:rsidRDefault="00FF70A4" w:rsidP="00FF70A4">
      <w:pPr>
        <w:widowControl/>
        <w:rPr>
          <w:rFonts w:ascii="黑体" w:eastAsia="黑体" w:hAnsi="黑体" w:hint="eastAsia"/>
          <w:sz w:val="30"/>
          <w:szCs w:val="30"/>
        </w:rPr>
      </w:pPr>
      <w:r w:rsidRPr="00FF70A4">
        <w:rPr>
          <w:rFonts w:ascii="黑体" w:eastAsia="黑体" w:hAnsi="黑体" w:hint="eastAsia"/>
          <w:sz w:val="30"/>
          <w:szCs w:val="30"/>
        </w:rPr>
        <w:lastRenderedPageBreak/>
        <w:t>附件：</w:t>
      </w:r>
    </w:p>
    <w:p w14:paraId="08BC6FC3" w14:textId="5230B4C1" w:rsidR="00FF70A4" w:rsidRDefault="00FF70A4" w:rsidP="00FF70A4">
      <w:pPr>
        <w:widowControl/>
        <w:jc w:val="center"/>
        <w:rPr>
          <w:rFonts w:ascii="黑体" w:eastAsia="黑体" w:hAnsi="黑体"/>
          <w:sz w:val="40"/>
          <w:szCs w:val="40"/>
        </w:rPr>
      </w:pPr>
      <w:r w:rsidRPr="00FF70A4">
        <w:rPr>
          <w:rFonts w:ascii="黑体" w:eastAsia="黑体" w:hAnsi="黑体" w:hint="eastAsia"/>
          <w:sz w:val="40"/>
          <w:szCs w:val="40"/>
        </w:rPr>
        <w:t>设备参数要求</w:t>
      </w:r>
    </w:p>
    <w:p w14:paraId="0870F435" w14:textId="6C001A76" w:rsidR="00FF70A4" w:rsidRPr="00FF70A4" w:rsidRDefault="00FF70A4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1</w:t>
      </w:r>
      <w:r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此设备为专用设备，为保证生产稳定性，</w:t>
      </w:r>
      <w:proofErr w:type="gramStart"/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要求此</w:t>
      </w:r>
      <w:proofErr w:type="gramEnd"/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系统各单元须为同一厂商生产，数据双向无障碍传输。</w:t>
      </w:r>
    </w:p>
    <w:p w14:paraId="705547D4" w14:textId="5D4F71AC" w:rsidR="00FF70A4" w:rsidRPr="00FF70A4" w:rsidRDefault="00FF70A4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2</w:t>
      </w:r>
      <w:r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配页格数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：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10格</w:t>
      </w:r>
    </w:p>
    <w:p w14:paraId="12B18129" w14:textId="38D2E002" w:rsidR="00FF70A4" w:rsidRPr="00FF70A4" w:rsidRDefault="00FF70A4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3</w:t>
      </w:r>
      <w:r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进纸尺寸：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最大（长X宽）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≥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490x330mm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，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最小（长X宽）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≤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120x120mm</w:t>
      </w:r>
    </w:p>
    <w:p w14:paraId="3EB4C029" w14:textId="0DDC0292" w:rsidR="00FF70A4" w:rsidRPr="00FF70A4" w:rsidRDefault="00FF70A4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4</w:t>
      </w:r>
      <w:r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适用纸张厚度：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45-150g/㎡</w:t>
      </w:r>
    </w:p>
    <w:p w14:paraId="373CBC90" w14:textId="6D3EE5D2" w:rsidR="00FF70A4" w:rsidRPr="00FF70A4" w:rsidRDefault="00FF70A4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5</w:t>
      </w:r>
      <w:r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每格容量≥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28mm（大约300张70g/㎡）</w:t>
      </w:r>
    </w:p>
    <w:p w14:paraId="301AA7B8" w14:textId="158B95FE" w:rsidR="00FF70A4" w:rsidRPr="00FF70A4" w:rsidRDefault="00FF70A4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6</w:t>
      </w:r>
      <w:r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配页速度≥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3500份/小时</w:t>
      </w:r>
    </w:p>
    <w:p w14:paraId="04AEBF65" w14:textId="46C9046A" w:rsidR="00FF70A4" w:rsidRPr="00FF70A4" w:rsidRDefault="00141107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/>
          <w:color w:val="000000" w:themeColor="text1"/>
          <w:sz w:val="30"/>
          <w:szCs w:val="30"/>
        </w:rPr>
        <w:t>7</w:t>
      </w:r>
      <w:r w:rsidR="00FF70A4">
        <w:rPr>
          <w:rFonts w:ascii="黑体" w:eastAsia="黑体" w:hAnsi="黑体"/>
          <w:color w:val="000000" w:themeColor="text1"/>
          <w:sz w:val="30"/>
          <w:szCs w:val="30"/>
        </w:rPr>
        <w:t>.</w:t>
      </w:r>
      <w:proofErr w:type="gramStart"/>
      <w:r w:rsidR="00FF70A4"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配页机</w:t>
      </w:r>
      <w:proofErr w:type="gramEnd"/>
      <w:r w:rsidR="00FF70A4"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操作面板：</w:t>
      </w:r>
      <w:r w:rsidR="00FF70A4" w:rsidRPr="00FF70A4">
        <w:rPr>
          <w:rFonts w:ascii="黑体" w:eastAsia="黑体" w:hAnsi="黑体"/>
          <w:color w:val="000000" w:themeColor="text1"/>
          <w:sz w:val="30"/>
          <w:szCs w:val="30"/>
        </w:rPr>
        <w:t>8英寸彩色液晶触控屏</w:t>
      </w:r>
    </w:p>
    <w:p w14:paraId="4AC6D77B" w14:textId="30C771AB" w:rsidR="00FF70A4" w:rsidRPr="00FF70A4" w:rsidRDefault="00141107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/>
          <w:color w:val="000000" w:themeColor="text1"/>
          <w:sz w:val="30"/>
          <w:szCs w:val="30"/>
        </w:rPr>
        <w:t>8</w:t>
      </w:r>
      <w:r w:rsidR="00FF70A4"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="00FF70A4"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收纸方式：</w:t>
      </w:r>
      <w:proofErr w:type="gramStart"/>
      <w:r w:rsidR="00FF70A4" w:rsidRPr="00FF70A4">
        <w:rPr>
          <w:rFonts w:ascii="黑体" w:eastAsia="黑体" w:hAnsi="黑体"/>
          <w:color w:val="000000" w:themeColor="text1"/>
          <w:sz w:val="30"/>
          <w:szCs w:val="30"/>
        </w:rPr>
        <w:t>直叠收纸</w:t>
      </w:r>
      <w:proofErr w:type="gramEnd"/>
      <w:r w:rsidR="00FF70A4" w:rsidRPr="00FF70A4">
        <w:rPr>
          <w:rFonts w:ascii="黑体" w:eastAsia="黑体" w:hAnsi="黑体"/>
          <w:color w:val="000000" w:themeColor="text1"/>
          <w:sz w:val="30"/>
          <w:szCs w:val="30"/>
        </w:rPr>
        <w:t>，20°</w:t>
      </w:r>
      <w:proofErr w:type="gramStart"/>
      <w:r w:rsidR="00FF70A4" w:rsidRPr="00FF70A4">
        <w:rPr>
          <w:rFonts w:ascii="黑体" w:eastAsia="黑体" w:hAnsi="黑体"/>
          <w:color w:val="000000" w:themeColor="text1"/>
          <w:sz w:val="30"/>
          <w:szCs w:val="30"/>
        </w:rPr>
        <w:t>交叉收</w:t>
      </w:r>
      <w:proofErr w:type="gramEnd"/>
      <w:r w:rsidR="00FF70A4" w:rsidRPr="00FF70A4">
        <w:rPr>
          <w:rFonts w:ascii="黑体" w:eastAsia="黑体" w:hAnsi="黑体"/>
          <w:color w:val="000000" w:themeColor="text1"/>
          <w:sz w:val="30"/>
          <w:szCs w:val="30"/>
        </w:rPr>
        <w:t>纸（可设定任意份数）</w:t>
      </w:r>
    </w:p>
    <w:p w14:paraId="48DD04C4" w14:textId="06910F47" w:rsidR="00FF70A4" w:rsidRPr="00FF70A4" w:rsidRDefault="00141107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/>
          <w:color w:val="000000" w:themeColor="text1"/>
          <w:sz w:val="30"/>
          <w:szCs w:val="30"/>
        </w:rPr>
        <w:t>9</w:t>
      </w:r>
      <w:r w:rsidR="00FF70A4"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="00FF70A4"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错误停机提示：</w:t>
      </w:r>
      <w:r w:rsidR="00FF70A4" w:rsidRPr="00FF70A4">
        <w:rPr>
          <w:rFonts w:ascii="黑体" w:eastAsia="黑体" w:hAnsi="黑体"/>
          <w:color w:val="000000" w:themeColor="text1"/>
          <w:sz w:val="30"/>
          <w:szCs w:val="30"/>
        </w:rPr>
        <w:t>双张，进纸失败，卡纸，纸用完</w:t>
      </w:r>
    </w:p>
    <w:p w14:paraId="620CA420" w14:textId="44DF4265" w:rsidR="00FF70A4" w:rsidRPr="00FF70A4" w:rsidRDefault="00141107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/>
          <w:color w:val="000000" w:themeColor="text1"/>
          <w:sz w:val="30"/>
          <w:szCs w:val="30"/>
        </w:rPr>
        <w:t>10</w:t>
      </w:r>
      <w:r w:rsidR="00FF70A4"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="00FF70A4"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编程功能：</w:t>
      </w:r>
      <w:r w:rsidR="00FF70A4" w:rsidRPr="00FF70A4">
        <w:rPr>
          <w:rFonts w:ascii="黑体" w:eastAsia="黑体" w:hAnsi="黑体"/>
          <w:color w:val="000000" w:themeColor="text1"/>
          <w:sz w:val="30"/>
          <w:szCs w:val="30"/>
        </w:rPr>
        <w:t>可分组编程，循环上纸</w:t>
      </w:r>
      <w:proofErr w:type="gramStart"/>
      <w:r w:rsidR="00FF70A4" w:rsidRPr="00FF70A4">
        <w:rPr>
          <w:rFonts w:ascii="黑体" w:eastAsia="黑体" w:hAnsi="黑体"/>
          <w:color w:val="000000" w:themeColor="text1"/>
          <w:sz w:val="30"/>
          <w:szCs w:val="30"/>
        </w:rPr>
        <w:t>不</w:t>
      </w:r>
      <w:proofErr w:type="gramEnd"/>
      <w:r w:rsidR="00FF70A4" w:rsidRPr="00FF70A4">
        <w:rPr>
          <w:rFonts w:ascii="黑体" w:eastAsia="黑体" w:hAnsi="黑体"/>
          <w:color w:val="000000" w:themeColor="text1"/>
          <w:sz w:val="30"/>
          <w:szCs w:val="30"/>
        </w:rPr>
        <w:t>停机</w:t>
      </w:r>
    </w:p>
    <w:p w14:paraId="1A01400F" w14:textId="42E917DC" w:rsidR="00FF70A4" w:rsidRPr="00FF70A4" w:rsidRDefault="00FF70A4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1</w:t>
      </w:r>
      <w:r w:rsidR="00141107">
        <w:rPr>
          <w:rFonts w:ascii="黑体" w:eastAsia="黑体" w:hAnsi="黑体"/>
          <w:color w:val="000000" w:themeColor="text1"/>
          <w:sz w:val="30"/>
          <w:szCs w:val="30"/>
        </w:rPr>
        <w:t>1</w:t>
      </w:r>
      <w:r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配页程序：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循环模式，插页模式，预设停止模式，总计数/</w:t>
      </w:r>
      <w:proofErr w:type="gramStart"/>
      <w:r w:rsidRPr="00FF70A4">
        <w:rPr>
          <w:rFonts w:ascii="黑体" w:eastAsia="黑体" w:hAnsi="黑体"/>
          <w:color w:val="000000" w:themeColor="text1"/>
          <w:sz w:val="30"/>
          <w:szCs w:val="30"/>
        </w:rPr>
        <w:t>预设计数</w:t>
      </w:r>
      <w:proofErr w:type="gramEnd"/>
      <w:r w:rsidRPr="00FF70A4">
        <w:rPr>
          <w:rFonts w:ascii="黑体" w:eastAsia="黑体" w:hAnsi="黑体"/>
          <w:color w:val="000000" w:themeColor="text1"/>
          <w:sz w:val="30"/>
          <w:szCs w:val="30"/>
        </w:rPr>
        <w:t>。</w:t>
      </w:r>
    </w:p>
    <w:p w14:paraId="3D035086" w14:textId="100F63CD" w:rsidR="00FF70A4" w:rsidRPr="00FF70A4" w:rsidRDefault="00FF70A4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1</w:t>
      </w:r>
      <w:r w:rsidR="00141107">
        <w:rPr>
          <w:rFonts w:ascii="黑体" w:eastAsia="黑体" w:hAnsi="黑体"/>
          <w:color w:val="000000" w:themeColor="text1"/>
          <w:sz w:val="30"/>
          <w:szCs w:val="30"/>
        </w:rPr>
        <w:t>2</w:t>
      </w:r>
      <w:r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钉头：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2个铁丝</w:t>
      </w:r>
      <w:r w:rsidR="00141107"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43/6订头</w:t>
      </w:r>
    </w:p>
    <w:p w14:paraId="4334ECB0" w14:textId="3F7B1EAC" w:rsidR="00FF70A4" w:rsidRPr="00FF70A4" w:rsidRDefault="00FF70A4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1</w:t>
      </w:r>
      <w:r w:rsidR="00141107">
        <w:rPr>
          <w:rFonts w:ascii="黑体" w:eastAsia="黑体" w:hAnsi="黑体"/>
          <w:color w:val="000000" w:themeColor="text1"/>
          <w:sz w:val="30"/>
          <w:szCs w:val="30"/>
        </w:rPr>
        <w:t>3</w:t>
      </w:r>
      <w:r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功能：同时满足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书本骑马钉，A3平订，A4平订，仅折页</w:t>
      </w:r>
    </w:p>
    <w:p w14:paraId="6068E4C4" w14:textId="4FA41300" w:rsidR="00FF70A4" w:rsidRPr="00FF70A4" w:rsidRDefault="00FF70A4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1</w:t>
      </w:r>
      <w:r w:rsidR="00141107">
        <w:rPr>
          <w:rFonts w:ascii="黑体" w:eastAsia="黑体" w:hAnsi="黑体"/>
          <w:color w:val="000000" w:themeColor="text1"/>
          <w:sz w:val="30"/>
          <w:szCs w:val="30"/>
        </w:rPr>
        <w:t>4</w:t>
      </w:r>
      <w:r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无钉系统：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无钉装订系统</w:t>
      </w:r>
    </w:p>
    <w:p w14:paraId="331D2253" w14:textId="2F1E3BD0" w:rsidR="00FF70A4" w:rsidRPr="00FF70A4" w:rsidRDefault="00FF70A4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1</w:t>
      </w:r>
      <w:r w:rsidR="00141107">
        <w:rPr>
          <w:rFonts w:ascii="黑体" w:eastAsia="黑体" w:hAnsi="黑体"/>
          <w:color w:val="000000" w:themeColor="text1"/>
          <w:sz w:val="30"/>
          <w:szCs w:val="30"/>
        </w:rPr>
        <w:t>5</w:t>
      </w:r>
      <w:r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装订厚度≥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30张（70克）约等于4mm</w:t>
      </w:r>
    </w:p>
    <w:p w14:paraId="7FBA8BF0" w14:textId="549CCDB2" w:rsidR="00FF70A4" w:rsidRPr="00FF70A4" w:rsidRDefault="00FF70A4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1</w:t>
      </w:r>
      <w:r w:rsidR="00141107">
        <w:rPr>
          <w:rFonts w:ascii="黑体" w:eastAsia="黑体" w:hAnsi="黑体"/>
          <w:color w:val="000000" w:themeColor="text1"/>
          <w:sz w:val="30"/>
          <w:szCs w:val="30"/>
        </w:rPr>
        <w:t>6</w:t>
      </w:r>
      <w:r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进纸尺寸：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骑马钉：490x330mm-260x155mm；平订：430x330mm-135x160mm</w:t>
      </w:r>
    </w:p>
    <w:p w14:paraId="32976276" w14:textId="7FF799F1" w:rsidR="00FF70A4" w:rsidRPr="00FF70A4" w:rsidRDefault="00FF70A4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lastRenderedPageBreak/>
        <w:t>1</w:t>
      </w:r>
      <w:r w:rsidR="00141107">
        <w:rPr>
          <w:rFonts w:ascii="黑体" w:eastAsia="黑体" w:hAnsi="黑体"/>
          <w:color w:val="000000" w:themeColor="text1"/>
          <w:sz w:val="30"/>
          <w:szCs w:val="30"/>
        </w:rPr>
        <w:t>7</w:t>
      </w:r>
      <w:r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装订速度≥：</w:t>
      </w:r>
      <w:proofErr w:type="gramStart"/>
      <w:r w:rsidRPr="00FF70A4">
        <w:rPr>
          <w:rFonts w:ascii="黑体" w:eastAsia="黑体" w:hAnsi="黑体"/>
          <w:color w:val="000000" w:themeColor="text1"/>
          <w:sz w:val="30"/>
          <w:szCs w:val="30"/>
        </w:rPr>
        <w:t>平订</w:t>
      </w:r>
      <w:proofErr w:type="gramEnd"/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≥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2000份/小时（A3)，骑马钉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≥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2600份/小时(A4)</w:t>
      </w:r>
    </w:p>
    <w:p w14:paraId="149D2E59" w14:textId="344545AD" w:rsidR="00FF70A4" w:rsidRPr="00FF70A4" w:rsidRDefault="00141107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/>
          <w:color w:val="000000" w:themeColor="text1"/>
          <w:sz w:val="30"/>
          <w:szCs w:val="30"/>
        </w:rPr>
        <w:t>18</w:t>
      </w:r>
      <w:r w:rsidR="00FF70A4"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="00FF70A4"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故障显示：</w:t>
      </w:r>
      <w:r w:rsidR="00FF70A4" w:rsidRPr="00FF70A4">
        <w:rPr>
          <w:rFonts w:ascii="黑体" w:eastAsia="黑体" w:hAnsi="黑体"/>
          <w:color w:val="000000" w:themeColor="text1"/>
          <w:sz w:val="30"/>
          <w:szCs w:val="30"/>
        </w:rPr>
        <w:t>卡纸停机，</w:t>
      </w:r>
      <w:proofErr w:type="gramStart"/>
      <w:r w:rsidR="00FF70A4" w:rsidRPr="00FF70A4">
        <w:rPr>
          <w:rFonts w:ascii="黑体" w:eastAsia="黑体" w:hAnsi="黑体"/>
          <w:color w:val="000000" w:themeColor="text1"/>
          <w:sz w:val="30"/>
          <w:szCs w:val="30"/>
        </w:rPr>
        <w:t>配页机</w:t>
      </w:r>
      <w:proofErr w:type="gramEnd"/>
      <w:r w:rsidR="00FF70A4" w:rsidRPr="00FF70A4">
        <w:rPr>
          <w:rFonts w:ascii="黑体" w:eastAsia="黑体" w:hAnsi="黑体"/>
          <w:color w:val="000000" w:themeColor="text1"/>
          <w:sz w:val="30"/>
          <w:szCs w:val="30"/>
        </w:rPr>
        <w:t>出错停机，</w:t>
      </w:r>
      <w:proofErr w:type="gramStart"/>
      <w:r w:rsidR="00FF70A4" w:rsidRPr="00FF70A4">
        <w:rPr>
          <w:rFonts w:ascii="黑体" w:eastAsia="黑体" w:hAnsi="黑体"/>
          <w:color w:val="000000" w:themeColor="text1"/>
          <w:sz w:val="30"/>
          <w:szCs w:val="30"/>
        </w:rPr>
        <w:t>订折机</w:t>
      </w:r>
      <w:proofErr w:type="gramEnd"/>
      <w:r w:rsidR="00FF70A4" w:rsidRPr="00FF70A4">
        <w:rPr>
          <w:rFonts w:ascii="黑体" w:eastAsia="黑体" w:hAnsi="黑体"/>
          <w:color w:val="000000" w:themeColor="text1"/>
          <w:sz w:val="30"/>
          <w:szCs w:val="30"/>
        </w:rPr>
        <w:t>出错停机</w:t>
      </w:r>
    </w:p>
    <w:p w14:paraId="6D07BF81" w14:textId="65EE5D0F" w:rsidR="00FF70A4" w:rsidRPr="00FF70A4" w:rsidRDefault="00141107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/>
          <w:color w:val="000000" w:themeColor="text1"/>
          <w:sz w:val="30"/>
          <w:szCs w:val="30"/>
        </w:rPr>
        <w:t>19</w:t>
      </w:r>
      <w:r w:rsidR="00FF70A4"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="00FF70A4"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尺寸调整：</w:t>
      </w:r>
      <w:r w:rsidR="00FF70A4" w:rsidRPr="00FF70A4">
        <w:rPr>
          <w:rFonts w:ascii="黑体" w:eastAsia="黑体" w:hAnsi="黑体"/>
          <w:color w:val="000000" w:themeColor="text1"/>
          <w:sz w:val="30"/>
          <w:szCs w:val="30"/>
        </w:rPr>
        <w:t>全自动</w:t>
      </w:r>
    </w:p>
    <w:p w14:paraId="57B48F8C" w14:textId="13845DC6" w:rsidR="00FF70A4" w:rsidRDefault="00FF70A4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2</w:t>
      </w:r>
      <w:r w:rsidR="00141107">
        <w:rPr>
          <w:rFonts w:ascii="黑体" w:eastAsia="黑体" w:hAnsi="黑体"/>
          <w:color w:val="000000" w:themeColor="text1"/>
          <w:sz w:val="30"/>
          <w:szCs w:val="30"/>
        </w:rPr>
        <w:t>0</w:t>
      </w:r>
      <w:r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纸张整理：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两侧横拍+后拍 三面整纸</w:t>
      </w:r>
    </w:p>
    <w:p w14:paraId="16DD51FE" w14:textId="32450E8D" w:rsidR="00FF70A4" w:rsidRPr="00FF70A4" w:rsidRDefault="00FF70A4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/>
          <w:color w:val="000000" w:themeColor="text1"/>
          <w:sz w:val="30"/>
          <w:szCs w:val="30"/>
        </w:rPr>
        <w:t>2</w:t>
      </w:r>
      <w:r w:rsidR="00141107">
        <w:rPr>
          <w:rFonts w:ascii="黑体" w:eastAsia="黑体" w:hAnsi="黑体"/>
          <w:color w:val="000000" w:themeColor="text1"/>
          <w:sz w:val="30"/>
          <w:szCs w:val="30"/>
        </w:rPr>
        <w:t>1</w:t>
      </w:r>
      <w:r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上收纸：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电动收纸台</w:t>
      </w:r>
    </w:p>
    <w:p w14:paraId="439F3193" w14:textId="62D3770D" w:rsidR="00FF70A4" w:rsidRPr="00FF70A4" w:rsidRDefault="00FF70A4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2</w:t>
      </w:r>
      <w:r w:rsidR="00141107">
        <w:rPr>
          <w:rFonts w:ascii="黑体" w:eastAsia="黑体" w:hAnsi="黑体"/>
          <w:color w:val="000000" w:themeColor="text1"/>
          <w:sz w:val="30"/>
          <w:szCs w:val="30"/>
        </w:rPr>
        <w:t>2</w:t>
      </w:r>
      <w:r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下收纸：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升降左右</w:t>
      </w:r>
      <w:proofErr w:type="gramStart"/>
      <w:r w:rsidRPr="00FF70A4">
        <w:rPr>
          <w:rFonts w:ascii="黑体" w:eastAsia="黑体" w:hAnsi="黑体"/>
          <w:color w:val="000000" w:themeColor="text1"/>
          <w:sz w:val="30"/>
          <w:szCs w:val="30"/>
        </w:rPr>
        <w:t>交错收</w:t>
      </w:r>
      <w:proofErr w:type="gramEnd"/>
      <w:r w:rsidRPr="00FF70A4">
        <w:rPr>
          <w:rFonts w:ascii="黑体" w:eastAsia="黑体" w:hAnsi="黑体"/>
          <w:color w:val="000000" w:themeColor="text1"/>
          <w:sz w:val="30"/>
          <w:szCs w:val="30"/>
        </w:rPr>
        <w:t>纸台</w:t>
      </w:r>
    </w:p>
    <w:p w14:paraId="4D3DA600" w14:textId="219F91A2" w:rsidR="00FF70A4" w:rsidRPr="00FF70A4" w:rsidRDefault="00FF70A4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2</w:t>
      </w:r>
      <w:r w:rsidR="00141107">
        <w:rPr>
          <w:rFonts w:ascii="黑体" w:eastAsia="黑体" w:hAnsi="黑体"/>
          <w:color w:val="000000" w:themeColor="text1"/>
          <w:sz w:val="30"/>
          <w:szCs w:val="30"/>
        </w:rPr>
        <w:t>3</w:t>
      </w:r>
      <w:r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存储调用：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8组纸张尺寸和装订方式的存储和调用功能</w:t>
      </w:r>
    </w:p>
    <w:p w14:paraId="5116206C" w14:textId="5AFF5066" w:rsidR="00FF70A4" w:rsidRPr="00FF70A4" w:rsidRDefault="00FF70A4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/>
          <w:color w:val="000000" w:themeColor="text1"/>
          <w:sz w:val="30"/>
          <w:szCs w:val="30"/>
        </w:rPr>
        <w:t>2</w:t>
      </w:r>
      <w:r w:rsidR="00141107">
        <w:rPr>
          <w:rFonts w:ascii="黑体" w:eastAsia="黑体" w:hAnsi="黑体"/>
          <w:color w:val="000000" w:themeColor="text1"/>
          <w:sz w:val="30"/>
          <w:szCs w:val="30"/>
        </w:rPr>
        <w:t>4</w:t>
      </w:r>
      <w:r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排废功能：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骑马</w:t>
      </w:r>
      <w:proofErr w:type="gramStart"/>
      <w:r w:rsidRPr="00FF70A4">
        <w:rPr>
          <w:rFonts w:ascii="黑体" w:eastAsia="黑体" w:hAnsi="黑体"/>
          <w:color w:val="000000" w:themeColor="text1"/>
          <w:sz w:val="30"/>
          <w:szCs w:val="30"/>
        </w:rPr>
        <w:t>钉模式</w:t>
      </w:r>
      <w:proofErr w:type="gramEnd"/>
      <w:r w:rsidRPr="00FF70A4">
        <w:rPr>
          <w:rFonts w:ascii="黑体" w:eastAsia="黑体" w:hAnsi="黑体"/>
          <w:color w:val="000000" w:themeColor="text1"/>
          <w:sz w:val="30"/>
          <w:szCs w:val="30"/>
        </w:rPr>
        <w:t>自动排废（装订出错排废）</w:t>
      </w:r>
    </w:p>
    <w:p w14:paraId="58E6A194" w14:textId="42807240" w:rsidR="00FF70A4" w:rsidRPr="00FF70A4" w:rsidRDefault="00FF70A4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2</w:t>
      </w:r>
      <w:r w:rsidR="00141107">
        <w:rPr>
          <w:rFonts w:ascii="黑体" w:eastAsia="黑体" w:hAnsi="黑体"/>
          <w:color w:val="000000" w:themeColor="text1"/>
          <w:sz w:val="30"/>
          <w:szCs w:val="30"/>
        </w:rPr>
        <w:t>5</w:t>
      </w:r>
      <w:r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速度调整：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自动适应</w:t>
      </w:r>
    </w:p>
    <w:p w14:paraId="3B9F0CB2" w14:textId="5E7424DF" w:rsidR="00FF70A4" w:rsidRDefault="00FF70A4" w:rsidP="00FF70A4">
      <w:pPr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2</w:t>
      </w:r>
      <w:r w:rsidR="00141107">
        <w:rPr>
          <w:rFonts w:ascii="黑体" w:eastAsia="黑体" w:hAnsi="黑体"/>
          <w:color w:val="000000" w:themeColor="text1"/>
          <w:sz w:val="30"/>
          <w:szCs w:val="30"/>
        </w:rPr>
        <w:t>6</w:t>
      </w:r>
      <w:r>
        <w:rPr>
          <w:rFonts w:ascii="黑体" w:eastAsia="黑体" w:hAnsi="黑体"/>
          <w:color w:val="000000" w:themeColor="text1"/>
          <w:sz w:val="30"/>
          <w:szCs w:val="30"/>
        </w:rPr>
        <w:t>.</w:t>
      </w:r>
      <w:r w:rsidRPr="00FF70A4">
        <w:rPr>
          <w:rFonts w:ascii="黑体" w:eastAsia="黑体" w:hAnsi="黑体" w:hint="eastAsia"/>
          <w:color w:val="000000" w:themeColor="text1"/>
          <w:sz w:val="30"/>
          <w:szCs w:val="30"/>
        </w:rPr>
        <w:t>走纸方式：</w:t>
      </w:r>
      <w:r w:rsidRPr="00FF70A4">
        <w:rPr>
          <w:rFonts w:ascii="黑体" w:eastAsia="黑体" w:hAnsi="黑体"/>
          <w:color w:val="000000" w:themeColor="text1"/>
          <w:sz w:val="30"/>
          <w:szCs w:val="30"/>
        </w:rPr>
        <w:t>皮带</w:t>
      </w:r>
      <w:proofErr w:type="gramStart"/>
      <w:r w:rsidRPr="00FF70A4">
        <w:rPr>
          <w:rFonts w:ascii="黑体" w:eastAsia="黑体" w:hAnsi="黑体"/>
          <w:color w:val="000000" w:themeColor="text1"/>
          <w:sz w:val="30"/>
          <w:szCs w:val="30"/>
        </w:rPr>
        <w:t>搓纸轮</w:t>
      </w:r>
      <w:proofErr w:type="gramEnd"/>
    </w:p>
    <w:p w14:paraId="357477BD" w14:textId="77777777" w:rsidR="00141107" w:rsidRPr="00FF70A4" w:rsidRDefault="00141107" w:rsidP="00FF70A4">
      <w:pPr>
        <w:rPr>
          <w:rFonts w:ascii="黑体" w:eastAsia="黑体" w:hAnsi="黑体" w:hint="eastAsia"/>
          <w:color w:val="000000" w:themeColor="text1"/>
          <w:sz w:val="30"/>
          <w:szCs w:val="30"/>
        </w:rPr>
      </w:pPr>
    </w:p>
    <w:sectPr w:rsidR="00141107" w:rsidRPr="00FF70A4" w:rsidSect="00FF7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23E8" w14:textId="77777777" w:rsidR="00FF70A4" w:rsidRDefault="00FF70A4" w:rsidP="00FF70A4">
      <w:r>
        <w:separator/>
      </w:r>
    </w:p>
  </w:endnote>
  <w:endnote w:type="continuationSeparator" w:id="0">
    <w:p w14:paraId="04167A8E" w14:textId="77777777" w:rsidR="00FF70A4" w:rsidRDefault="00FF70A4" w:rsidP="00FF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D776" w14:textId="77777777" w:rsidR="00FF70A4" w:rsidRDefault="00FF70A4" w:rsidP="00FF70A4">
      <w:r>
        <w:separator/>
      </w:r>
    </w:p>
  </w:footnote>
  <w:footnote w:type="continuationSeparator" w:id="0">
    <w:p w14:paraId="091B7599" w14:textId="77777777" w:rsidR="00FF70A4" w:rsidRDefault="00FF70A4" w:rsidP="00FF7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F2EEB"/>
    <w:multiLevelType w:val="hybridMultilevel"/>
    <w:tmpl w:val="576087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0576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A0"/>
    <w:rsid w:val="00141107"/>
    <w:rsid w:val="00322F31"/>
    <w:rsid w:val="005C27A0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33AB5"/>
  <w15:chartTrackingRefBased/>
  <w15:docId w15:val="{895EF82A-D17B-4E85-996A-56D66CD4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0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70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7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70A4"/>
    <w:rPr>
      <w:sz w:val="18"/>
      <w:szCs w:val="18"/>
    </w:rPr>
  </w:style>
  <w:style w:type="paragraph" w:styleId="a7">
    <w:name w:val="List Paragraph"/>
    <w:basedOn w:val="a"/>
    <w:uiPriority w:val="34"/>
    <w:qFormat/>
    <w:rsid w:val="00FF70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gang</dc:creator>
  <cp:keywords/>
  <dc:description/>
  <cp:lastModifiedBy>Wang gang</cp:lastModifiedBy>
  <cp:revision>2</cp:revision>
  <dcterms:created xsi:type="dcterms:W3CDTF">2022-11-21T08:22:00Z</dcterms:created>
  <dcterms:modified xsi:type="dcterms:W3CDTF">2022-11-21T08:39:00Z</dcterms:modified>
</cp:coreProperties>
</file>