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8FF" w:rsidRDefault="000178FF" w:rsidP="000178FF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</w:p>
    <w:p w:rsidR="000178FF" w:rsidRDefault="000178FF" w:rsidP="000178FF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</w:p>
    <w:p w:rsidR="000178FF" w:rsidRDefault="000178FF" w:rsidP="000178FF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</w:p>
    <w:p w:rsidR="000178FF" w:rsidRDefault="000178FF" w:rsidP="000178FF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</w:p>
    <w:p w:rsidR="000040A9" w:rsidRDefault="00CE414B" w:rsidP="000040A9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 w:rsidRPr="000178FF">
        <w:rPr>
          <w:rFonts w:ascii="方正小标宋简体" w:eastAsia="方正小标宋简体" w:hint="eastAsia"/>
          <w:sz w:val="44"/>
          <w:szCs w:val="44"/>
        </w:rPr>
        <w:t>北京化工大学昌平校区</w:t>
      </w:r>
      <w:r w:rsidR="00C40951">
        <w:rPr>
          <w:rFonts w:ascii="方正小标宋简体" w:eastAsia="方正小标宋简体" w:hint="eastAsia"/>
          <w:sz w:val="44"/>
          <w:szCs w:val="44"/>
        </w:rPr>
        <w:t>体育馆</w:t>
      </w:r>
    </w:p>
    <w:p w:rsidR="00B55415" w:rsidRPr="000178FF" w:rsidRDefault="00CE414B" w:rsidP="000040A9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 w:rsidRPr="000178FF">
        <w:rPr>
          <w:rFonts w:ascii="方正小标宋简体" w:eastAsia="方正小标宋简体" w:hint="eastAsia"/>
          <w:sz w:val="44"/>
          <w:szCs w:val="44"/>
        </w:rPr>
        <w:t>主场馆木质地板保养</w:t>
      </w:r>
      <w:r w:rsidR="000040A9">
        <w:rPr>
          <w:rFonts w:ascii="方正小标宋简体" w:eastAsia="方正小标宋简体" w:hint="eastAsia"/>
          <w:sz w:val="44"/>
          <w:szCs w:val="44"/>
        </w:rPr>
        <w:t>服务项目</w:t>
      </w:r>
      <w:r w:rsidRPr="000178FF">
        <w:rPr>
          <w:rFonts w:ascii="方正小标宋简体" w:eastAsia="方正小标宋简体" w:hint="eastAsia"/>
          <w:sz w:val="44"/>
          <w:szCs w:val="44"/>
        </w:rPr>
        <w:t>报价</w:t>
      </w:r>
      <w:r w:rsidR="000178FF" w:rsidRPr="000178FF">
        <w:rPr>
          <w:rFonts w:ascii="方正小标宋简体" w:eastAsia="方正小标宋简体" w:hint="eastAsia"/>
          <w:sz w:val="44"/>
          <w:szCs w:val="44"/>
        </w:rPr>
        <w:t>文件</w:t>
      </w:r>
    </w:p>
    <w:p w:rsidR="00CE414B" w:rsidRDefault="00CE414B" w:rsidP="000178FF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</w:p>
    <w:p w:rsidR="00CE414B" w:rsidRDefault="00CE414B" w:rsidP="000178FF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</w:p>
    <w:p w:rsidR="000178FF" w:rsidRDefault="000178FF" w:rsidP="000178FF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</w:p>
    <w:p w:rsidR="000178FF" w:rsidRDefault="000178FF" w:rsidP="000178FF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</w:p>
    <w:p w:rsidR="000178FF" w:rsidRDefault="000178FF" w:rsidP="000178FF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</w:p>
    <w:p w:rsidR="000178FF" w:rsidRDefault="000178FF" w:rsidP="000178FF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</w:p>
    <w:p w:rsidR="000178FF" w:rsidRDefault="000178FF" w:rsidP="000178FF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</w:p>
    <w:p w:rsidR="000178FF" w:rsidRDefault="000178FF" w:rsidP="000178FF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</w:p>
    <w:p w:rsidR="005F5BDC" w:rsidRDefault="000178FF" w:rsidP="000178FF">
      <w:pPr>
        <w:spacing w:line="360" w:lineRule="auto"/>
        <w:ind w:firstLineChars="150" w:firstLine="540"/>
        <w:rPr>
          <w:rFonts w:ascii="方正小标宋简体" w:eastAsia="方正小标宋简体"/>
          <w:sz w:val="36"/>
          <w:szCs w:val="36"/>
          <w:u w:val="single"/>
        </w:rPr>
      </w:pPr>
      <w:r>
        <w:rPr>
          <w:rFonts w:ascii="方正小标宋简体" w:eastAsia="方正小标宋简体" w:hint="eastAsia"/>
          <w:sz w:val="36"/>
          <w:szCs w:val="36"/>
        </w:rPr>
        <w:t>单位名称</w:t>
      </w:r>
      <w:r>
        <w:rPr>
          <w:rFonts w:ascii="方正小标宋简体" w:eastAsia="方正小标宋简体"/>
          <w:sz w:val="36"/>
          <w:szCs w:val="36"/>
        </w:rPr>
        <w:t>：</w:t>
      </w:r>
      <w:r w:rsidRPr="000178FF">
        <w:rPr>
          <w:rFonts w:ascii="方正小标宋简体" w:eastAsia="方正小标宋简体" w:hint="eastAsia"/>
          <w:sz w:val="36"/>
          <w:szCs w:val="36"/>
          <w:u w:val="single"/>
        </w:rPr>
        <w:t xml:space="preserve">   </w:t>
      </w:r>
      <w:r w:rsidRPr="000178FF">
        <w:rPr>
          <w:rFonts w:ascii="方正小标宋简体" w:eastAsia="方正小标宋简体"/>
          <w:sz w:val="36"/>
          <w:szCs w:val="36"/>
          <w:u w:val="single"/>
        </w:rPr>
        <w:t xml:space="preserve">     </w:t>
      </w:r>
      <w:r>
        <w:rPr>
          <w:rFonts w:ascii="方正小标宋简体" w:eastAsia="方正小标宋简体"/>
          <w:sz w:val="36"/>
          <w:szCs w:val="36"/>
          <w:u w:val="single"/>
        </w:rPr>
        <w:t xml:space="preserve">                </w:t>
      </w:r>
    </w:p>
    <w:p w:rsidR="005F5BDC" w:rsidRDefault="005F5BDC" w:rsidP="005F5BDC">
      <w:pPr>
        <w:spacing w:line="360" w:lineRule="auto"/>
        <w:ind w:firstLineChars="950" w:firstLine="3420"/>
        <w:rPr>
          <w:rFonts w:ascii="方正小标宋简体" w:eastAsia="方正小标宋简体"/>
          <w:sz w:val="36"/>
          <w:szCs w:val="36"/>
          <w:u w:val="single"/>
        </w:rPr>
      </w:pPr>
    </w:p>
    <w:p w:rsidR="000178FF" w:rsidRDefault="000178FF" w:rsidP="005F5BDC">
      <w:pPr>
        <w:spacing w:line="360" w:lineRule="auto"/>
        <w:ind w:firstLineChars="950" w:firstLine="3420"/>
        <w:rPr>
          <w:rFonts w:ascii="方正小标宋简体" w:eastAsia="方正小标宋简体"/>
          <w:sz w:val="36"/>
          <w:szCs w:val="36"/>
        </w:rPr>
      </w:pPr>
      <w:r w:rsidRPr="000178FF">
        <w:rPr>
          <w:rFonts w:ascii="方正小标宋简体" w:eastAsia="方正小标宋简体" w:hint="eastAsia"/>
          <w:sz w:val="36"/>
          <w:szCs w:val="36"/>
        </w:rPr>
        <w:t>（</w:t>
      </w:r>
      <w:r w:rsidR="005F5BDC">
        <w:rPr>
          <w:rFonts w:ascii="方正小标宋简体" w:eastAsia="方正小标宋简体" w:hint="eastAsia"/>
          <w:sz w:val="36"/>
          <w:szCs w:val="36"/>
        </w:rPr>
        <w:t>公</w:t>
      </w:r>
      <w:r w:rsidRPr="000178FF">
        <w:rPr>
          <w:rFonts w:ascii="方正小标宋简体" w:eastAsia="方正小标宋简体" w:hint="eastAsia"/>
          <w:sz w:val="36"/>
          <w:szCs w:val="36"/>
        </w:rPr>
        <w:t>章）</w:t>
      </w:r>
    </w:p>
    <w:p w:rsidR="000178FF" w:rsidRPr="000178FF" w:rsidRDefault="000178FF" w:rsidP="000178FF">
      <w:pPr>
        <w:spacing w:line="360" w:lineRule="auto"/>
        <w:ind w:firstLineChars="150" w:firstLine="540"/>
        <w:rPr>
          <w:rFonts w:ascii="方正小标宋简体" w:eastAsia="方正小标宋简体"/>
          <w:sz w:val="36"/>
          <w:szCs w:val="36"/>
        </w:rPr>
      </w:pPr>
    </w:p>
    <w:p w:rsidR="000178FF" w:rsidRDefault="000178FF" w:rsidP="000178FF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/>
          <w:sz w:val="36"/>
          <w:szCs w:val="36"/>
        </w:rPr>
        <w:t xml:space="preserve">    </w:t>
      </w:r>
      <w:r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/>
          <w:sz w:val="36"/>
          <w:szCs w:val="36"/>
        </w:rPr>
        <w:t xml:space="preserve">    </w:t>
      </w:r>
      <w:r>
        <w:rPr>
          <w:rFonts w:ascii="方正小标宋简体" w:eastAsia="方正小标宋简体" w:hint="eastAsia"/>
          <w:sz w:val="36"/>
          <w:szCs w:val="36"/>
        </w:rPr>
        <w:t>日</w:t>
      </w:r>
    </w:p>
    <w:p w:rsidR="000178FF" w:rsidRDefault="000178FF" w:rsidP="000178FF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</w:p>
    <w:p w:rsidR="000178FF" w:rsidRDefault="000178FF" w:rsidP="000178FF">
      <w:pPr>
        <w:spacing w:line="360" w:lineRule="auto"/>
        <w:rPr>
          <w:rFonts w:ascii="方正小标宋简体" w:eastAsia="方正小标宋简体"/>
          <w:sz w:val="36"/>
          <w:szCs w:val="36"/>
        </w:rPr>
      </w:pPr>
    </w:p>
    <w:p w:rsidR="000178FF" w:rsidRPr="0095640F" w:rsidRDefault="000178FF" w:rsidP="0095640F">
      <w:pPr>
        <w:spacing w:before="240" w:after="240" w:line="360" w:lineRule="auto"/>
        <w:jc w:val="center"/>
        <w:rPr>
          <w:rFonts w:ascii="黑体" w:eastAsia="黑体" w:hAnsi="黑体"/>
          <w:sz w:val="36"/>
          <w:szCs w:val="36"/>
        </w:rPr>
      </w:pPr>
      <w:r w:rsidRPr="0095640F">
        <w:rPr>
          <w:rFonts w:ascii="黑体" w:eastAsia="黑体" w:hAnsi="黑体" w:hint="eastAsia"/>
          <w:sz w:val="36"/>
          <w:szCs w:val="36"/>
        </w:rPr>
        <w:lastRenderedPageBreak/>
        <w:t>一</w:t>
      </w:r>
      <w:r w:rsidRPr="0095640F">
        <w:rPr>
          <w:rFonts w:ascii="黑体" w:eastAsia="黑体" w:hAnsi="黑体"/>
          <w:sz w:val="36"/>
          <w:szCs w:val="36"/>
        </w:rPr>
        <w:t>、报价函</w:t>
      </w:r>
    </w:p>
    <w:p w:rsidR="000A0E42" w:rsidRDefault="000A0E42" w:rsidP="000A0E42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</w:p>
    <w:p w:rsidR="000040A9" w:rsidRDefault="000178FF" w:rsidP="000040A9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0178FF">
        <w:rPr>
          <w:rFonts w:ascii="仿宋" w:eastAsia="仿宋" w:hAnsi="仿宋" w:hint="eastAsia"/>
          <w:sz w:val="32"/>
          <w:szCs w:val="32"/>
        </w:rPr>
        <w:t>北京化工大学昌平校区</w:t>
      </w:r>
      <w:r w:rsidR="00C40951">
        <w:rPr>
          <w:rFonts w:ascii="仿宋" w:eastAsia="仿宋" w:hAnsi="仿宋" w:hint="eastAsia"/>
          <w:sz w:val="32"/>
          <w:szCs w:val="32"/>
        </w:rPr>
        <w:t>体育馆</w:t>
      </w:r>
    </w:p>
    <w:p w:rsidR="000A0E42" w:rsidRDefault="000178FF" w:rsidP="000040A9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0178FF">
        <w:rPr>
          <w:rFonts w:ascii="仿宋" w:eastAsia="仿宋" w:hAnsi="仿宋" w:hint="eastAsia"/>
          <w:sz w:val="32"/>
          <w:szCs w:val="32"/>
        </w:rPr>
        <w:t>主场馆木质地板保养</w:t>
      </w:r>
      <w:r w:rsidR="000040A9">
        <w:rPr>
          <w:rFonts w:ascii="仿宋" w:eastAsia="仿宋" w:hAnsi="仿宋" w:hint="eastAsia"/>
          <w:sz w:val="32"/>
          <w:szCs w:val="32"/>
        </w:rPr>
        <w:t>服务</w:t>
      </w:r>
      <w:r w:rsidRPr="000178FF">
        <w:rPr>
          <w:rFonts w:ascii="仿宋" w:eastAsia="仿宋" w:hAnsi="仿宋" w:hint="eastAsia"/>
          <w:sz w:val="32"/>
          <w:szCs w:val="32"/>
        </w:rPr>
        <w:t>项目报价函</w:t>
      </w:r>
    </w:p>
    <w:p w:rsidR="000178FF" w:rsidRDefault="000178FF" w:rsidP="000178FF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北京化工大学</w:t>
      </w:r>
      <w:r>
        <w:rPr>
          <w:rFonts w:ascii="仿宋" w:eastAsia="仿宋" w:hAnsi="仿宋"/>
          <w:sz w:val="32"/>
          <w:szCs w:val="32"/>
        </w:rPr>
        <w:t>后勤服务集团：</w:t>
      </w:r>
    </w:p>
    <w:p w:rsidR="000178FF" w:rsidRDefault="00357BFA" w:rsidP="00357BFA">
      <w:pPr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针对于</w:t>
      </w:r>
      <w:r w:rsidR="000A0E42">
        <w:rPr>
          <w:rFonts w:ascii="仿宋" w:eastAsia="仿宋" w:hAnsi="仿宋" w:hint="eastAsia"/>
          <w:sz w:val="32"/>
          <w:szCs w:val="32"/>
        </w:rPr>
        <w:t>贵部门</w:t>
      </w:r>
      <w:r>
        <w:rPr>
          <w:rFonts w:ascii="仿宋" w:eastAsia="仿宋" w:hAnsi="仿宋" w:hint="eastAsia"/>
          <w:sz w:val="32"/>
          <w:szCs w:val="32"/>
        </w:rPr>
        <w:t>体育馆</w:t>
      </w:r>
      <w:r w:rsidRPr="000178FF">
        <w:rPr>
          <w:rFonts w:ascii="仿宋" w:eastAsia="仿宋" w:hAnsi="仿宋" w:hint="eastAsia"/>
          <w:sz w:val="32"/>
          <w:szCs w:val="32"/>
        </w:rPr>
        <w:t>主场馆木质地板保养</w:t>
      </w:r>
      <w:r w:rsidR="000040A9">
        <w:rPr>
          <w:rFonts w:ascii="仿宋" w:eastAsia="仿宋" w:hAnsi="仿宋" w:hint="eastAsia"/>
          <w:sz w:val="32"/>
          <w:szCs w:val="32"/>
        </w:rPr>
        <w:t>服务项目</w:t>
      </w:r>
      <w:r>
        <w:rPr>
          <w:rFonts w:ascii="仿宋" w:eastAsia="仿宋" w:hAnsi="仿宋" w:hint="eastAsia"/>
          <w:sz w:val="32"/>
          <w:szCs w:val="32"/>
        </w:rPr>
        <w:t>的采购公告</w:t>
      </w:r>
      <w:r w:rsidR="000178FF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以及</w:t>
      </w:r>
      <w:r w:rsidR="0095640F">
        <w:rPr>
          <w:rFonts w:ascii="仿宋" w:eastAsia="仿宋" w:hAnsi="仿宋" w:hint="eastAsia"/>
          <w:sz w:val="32"/>
          <w:szCs w:val="32"/>
        </w:rPr>
        <w:t>根据</w:t>
      </w:r>
      <w:r>
        <w:rPr>
          <w:rFonts w:ascii="仿宋" w:eastAsia="仿宋" w:hAnsi="仿宋" w:hint="eastAsia"/>
          <w:sz w:val="32"/>
          <w:szCs w:val="32"/>
        </w:rPr>
        <w:t>我单位</w:t>
      </w:r>
      <w:r>
        <w:rPr>
          <w:rFonts w:ascii="仿宋" w:eastAsia="仿宋" w:hAnsi="仿宋"/>
          <w:sz w:val="32"/>
          <w:szCs w:val="32"/>
        </w:rPr>
        <w:t>技术人员</w:t>
      </w:r>
      <w:r>
        <w:rPr>
          <w:rFonts w:ascii="仿宋" w:eastAsia="仿宋" w:hAnsi="仿宋" w:hint="eastAsia"/>
          <w:sz w:val="32"/>
          <w:szCs w:val="32"/>
        </w:rPr>
        <w:t>现场查看</w:t>
      </w:r>
      <w:r w:rsidR="0095640F">
        <w:rPr>
          <w:rFonts w:ascii="仿宋" w:eastAsia="仿宋" w:hAnsi="仿宋" w:hint="eastAsia"/>
          <w:sz w:val="32"/>
          <w:szCs w:val="32"/>
        </w:rPr>
        <w:t>木质地板</w:t>
      </w:r>
      <w:r w:rsidR="0095640F">
        <w:rPr>
          <w:rFonts w:ascii="仿宋" w:eastAsia="仿宋" w:hAnsi="仿宋"/>
          <w:sz w:val="32"/>
          <w:szCs w:val="32"/>
        </w:rPr>
        <w:t>现状</w:t>
      </w:r>
      <w:r>
        <w:rPr>
          <w:rFonts w:ascii="仿宋" w:eastAsia="仿宋" w:hAnsi="仿宋" w:hint="eastAsia"/>
          <w:sz w:val="32"/>
          <w:szCs w:val="32"/>
        </w:rPr>
        <w:t>，我单位</w:t>
      </w:r>
      <w:r w:rsidR="00CE3313">
        <w:rPr>
          <w:rFonts w:ascii="仿宋" w:eastAsia="仿宋" w:hAnsi="仿宋" w:hint="eastAsia"/>
          <w:sz w:val="32"/>
          <w:szCs w:val="32"/>
        </w:rPr>
        <w:t>愿</w:t>
      </w:r>
      <w:r w:rsidR="0095640F">
        <w:rPr>
          <w:rFonts w:ascii="仿宋" w:eastAsia="仿宋" w:hAnsi="仿宋"/>
          <w:sz w:val="32"/>
          <w:szCs w:val="32"/>
        </w:rPr>
        <w:t>采取</w:t>
      </w:r>
      <w:r>
        <w:rPr>
          <w:rFonts w:ascii="仿宋" w:eastAsia="仿宋" w:hAnsi="仿宋"/>
          <w:sz w:val="32"/>
          <w:szCs w:val="32"/>
        </w:rPr>
        <w:t>博纳油性漆</w:t>
      </w:r>
      <w:r w:rsidR="0095640F">
        <w:rPr>
          <w:rFonts w:ascii="仿宋" w:eastAsia="仿宋" w:hAnsi="仿宋" w:hint="eastAsia"/>
          <w:sz w:val="32"/>
          <w:szCs w:val="32"/>
        </w:rPr>
        <w:t>对木质地板</w:t>
      </w:r>
      <w:r w:rsidR="0095640F">
        <w:rPr>
          <w:rFonts w:ascii="仿宋" w:eastAsia="仿宋" w:hAnsi="仿宋"/>
          <w:sz w:val="32"/>
          <w:szCs w:val="32"/>
        </w:rPr>
        <w:t>进行翻新保养</w:t>
      </w:r>
      <w:r w:rsidR="0095640F">
        <w:rPr>
          <w:rFonts w:ascii="仿宋" w:eastAsia="仿宋" w:hAnsi="仿宋" w:hint="eastAsia"/>
          <w:sz w:val="32"/>
          <w:szCs w:val="32"/>
        </w:rPr>
        <w:t>，</w:t>
      </w:r>
      <w:r w:rsidR="000178FF">
        <w:rPr>
          <w:rFonts w:ascii="仿宋" w:eastAsia="仿宋" w:hAnsi="仿宋"/>
          <w:sz w:val="32"/>
          <w:szCs w:val="32"/>
        </w:rPr>
        <w:t>以人民币</w:t>
      </w:r>
      <w:r w:rsidR="000178FF" w:rsidRPr="00CE3313">
        <w:rPr>
          <w:rFonts w:ascii="仿宋" w:eastAsia="仿宋" w:hAnsi="仿宋"/>
          <w:sz w:val="32"/>
          <w:szCs w:val="32"/>
          <w:u w:val="single"/>
        </w:rPr>
        <w:t>（</w:t>
      </w:r>
      <w:r w:rsidR="000178FF" w:rsidRPr="00CE3313">
        <w:rPr>
          <w:rFonts w:ascii="仿宋" w:eastAsia="仿宋" w:hAnsi="仿宋" w:hint="eastAsia"/>
          <w:sz w:val="32"/>
          <w:szCs w:val="32"/>
          <w:u w:val="single"/>
        </w:rPr>
        <w:t>大写</w:t>
      </w:r>
      <w:r w:rsidR="000178FF" w:rsidRPr="00CE3313">
        <w:rPr>
          <w:rFonts w:ascii="仿宋" w:eastAsia="仿宋" w:hAnsi="仿宋"/>
          <w:sz w:val="32"/>
          <w:szCs w:val="32"/>
          <w:u w:val="single"/>
        </w:rPr>
        <w:t>）</w:t>
      </w:r>
      <w:r w:rsidR="0095640F" w:rsidRPr="0095640F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="0095640F" w:rsidRPr="0095640F">
        <w:rPr>
          <w:rFonts w:ascii="仿宋" w:eastAsia="仿宋" w:hAnsi="仿宋"/>
          <w:sz w:val="32"/>
          <w:szCs w:val="32"/>
          <w:u w:val="single"/>
        </w:rPr>
        <w:t xml:space="preserve">   </w:t>
      </w:r>
      <w:r w:rsidR="0095640F"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="0095640F" w:rsidRPr="0095640F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0178FF">
        <w:rPr>
          <w:rFonts w:ascii="仿宋" w:eastAsia="仿宋" w:hAnsi="仿宋" w:hint="eastAsia"/>
          <w:sz w:val="32"/>
          <w:szCs w:val="32"/>
        </w:rPr>
        <w:t>元</w:t>
      </w:r>
      <w:r w:rsidR="000178FF">
        <w:rPr>
          <w:rFonts w:ascii="仿宋" w:eastAsia="仿宋" w:hAnsi="仿宋"/>
          <w:sz w:val="32"/>
          <w:szCs w:val="32"/>
        </w:rPr>
        <w:t>（</w:t>
      </w:r>
      <w:r w:rsidR="000178FF">
        <w:rPr>
          <w:rFonts w:ascii="Calibri" w:eastAsia="仿宋" w:hAnsi="Calibri"/>
          <w:sz w:val="32"/>
          <w:szCs w:val="32"/>
        </w:rPr>
        <w:t>¥</w:t>
      </w:r>
      <w:r w:rsidR="0095640F" w:rsidRPr="0095640F">
        <w:rPr>
          <w:rFonts w:ascii="Calibri" w:eastAsia="仿宋" w:hAnsi="Calibri"/>
          <w:sz w:val="32"/>
          <w:szCs w:val="32"/>
          <w:u w:val="single"/>
        </w:rPr>
        <w:t xml:space="preserve">            </w:t>
      </w:r>
      <w:r w:rsidR="000178FF">
        <w:rPr>
          <w:rFonts w:ascii="Calibri" w:eastAsia="仿宋" w:hAnsi="Calibri"/>
          <w:sz w:val="32"/>
          <w:szCs w:val="32"/>
        </w:rPr>
        <w:t>元</w:t>
      </w:r>
      <w:r w:rsidR="000178FF">
        <w:rPr>
          <w:rFonts w:ascii="仿宋" w:eastAsia="仿宋" w:hAnsi="仿宋"/>
          <w:sz w:val="32"/>
          <w:szCs w:val="32"/>
        </w:rPr>
        <w:t>）</w:t>
      </w:r>
      <w:r w:rsidR="000178FF">
        <w:rPr>
          <w:rFonts w:ascii="仿宋" w:eastAsia="仿宋" w:hAnsi="仿宋" w:hint="eastAsia"/>
          <w:sz w:val="32"/>
          <w:szCs w:val="32"/>
        </w:rPr>
        <w:t>的</w:t>
      </w:r>
      <w:r w:rsidR="000178FF">
        <w:rPr>
          <w:rFonts w:ascii="仿宋" w:eastAsia="仿宋" w:hAnsi="仿宋"/>
          <w:sz w:val="32"/>
          <w:szCs w:val="32"/>
        </w:rPr>
        <w:t>总报价</w:t>
      </w:r>
      <w:r w:rsidR="000178FF">
        <w:rPr>
          <w:rFonts w:ascii="仿宋" w:eastAsia="仿宋" w:hAnsi="仿宋" w:hint="eastAsia"/>
          <w:sz w:val="32"/>
          <w:szCs w:val="32"/>
        </w:rPr>
        <w:t>进行实施</w:t>
      </w:r>
      <w:r w:rsidR="008E47C3">
        <w:rPr>
          <w:rFonts w:ascii="仿宋" w:eastAsia="仿宋" w:hAnsi="仿宋" w:hint="eastAsia"/>
          <w:sz w:val="32"/>
          <w:szCs w:val="32"/>
        </w:rPr>
        <w:t>，</w:t>
      </w:r>
      <w:r w:rsidR="008E47C3">
        <w:rPr>
          <w:rFonts w:ascii="仿宋" w:eastAsia="仿宋" w:hAnsi="仿宋"/>
          <w:sz w:val="32"/>
          <w:szCs w:val="32"/>
        </w:rPr>
        <w:t>预计工期</w:t>
      </w:r>
      <w:r w:rsidR="008E47C3" w:rsidRPr="008E47C3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8E47C3">
        <w:rPr>
          <w:rFonts w:ascii="仿宋" w:eastAsia="仿宋" w:hAnsi="仿宋" w:hint="eastAsia"/>
          <w:sz w:val="32"/>
          <w:szCs w:val="32"/>
        </w:rPr>
        <w:t>天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该报价包含小修小补</w:t>
      </w:r>
      <w:r>
        <w:rPr>
          <w:rFonts w:ascii="仿宋" w:eastAsia="仿宋" w:hAnsi="仿宋" w:hint="eastAsia"/>
          <w:sz w:val="32"/>
          <w:szCs w:val="32"/>
        </w:rPr>
        <w:t>以及</w:t>
      </w:r>
      <w:r>
        <w:rPr>
          <w:rFonts w:ascii="仿宋" w:eastAsia="仿宋" w:hAnsi="仿宋"/>
          <w:sz w:val="32"/>
          <w:szCs w:val="32"/>
        </w:rPr>
        <w:t>场地划线</w:t>
      </w:r>
      <w:r>
        <w:rPr>
          <w:rFonts w:ascii="仿宋" w:eastAsia="仿宋" w:hAnsi="仿宋" w:hint="eastAsia"/>
          <w:sz w:val="32"/>
          <w:szCs w:val="32"/>
        </w:rPr>
        <w:t>费用</w:t>
      </w:r>
      <w:r w:rsidR="00CE3313">
        <w:rPr>
          <w:rFonts w:ascii="仿宋" w:eastAsia="仿宋" w:hAnsi="仿宋" w:hint="eastAsia"/>
          <w:sz w:val="32"/>
          <w:szCs w:val="32"/>
        </w:rPr>
        <w:t>，</w:t>
      </w:r>
      <w:r w:rsidR="00CE3313">
        <w:rPr>
          <w:rFonts w:ascii="仿宋" w:eastAsia="仿宋" w:hAnsi="仿宋"/>
          <w:sz w:val="32"/>
          <w:szCs w:val="32"/>
        </w:rPr>
        <w:t>同时确保施工后的效果能达到贵部门</w:t>
      </w:r>
      <w:r w:rsidR="00CE3313">
        <w:rPr>
          <w:rFonts w:ascii="仿宋" w:eastAsia="仿宋" w:hAnsi="仿宋" w:hint="eastAsia"/>
          <w:sz w:val="32"/>
          <w:szCs w:val="32"/>
        </w:rPr>
        <w:t>要求</w:t>
      </w:r>
      <w:r w:rsidR="00CE3313">
        <w:rPr>
          <w:rFonts w:ascii="仿宋" w:eastAsia="仿宋" w:hAnsi="仿宋"/>
          <w:sz w:val="32"/>
          <w:szCs w:val="32"/>
        </w:rPr>
        <w:t>的</w:t>
      </w:r>
      <w:r w:rsidR="00CE3313">
        <w:rPr>
          <w:rFonts w:ascii="仿宋" w:eastAsia="仿宋" w:hAnsi="仿宋" w:hint="eastAsia"/>
          <w:sz w:val="32"/>
          <w:szCs w:val="32"/>
        </w:rPr>
        <w:t>地板</w:t>
      </w:r>
      <w:r w:rsidR="00CE3313">
        <w:rPr>
          <w:rFonts w:ascii="仿宋" w:eastAsia="仿宋" w:hAnsi="仿宋"/>
          <w:sz w:val="32"/>
          <w:szCs w:val="32"/>
        </w:rPr>
        <w:t>功能性指标</w:t>
      </w:r>
      <w:r w:rsidR="00CE3313">
        <w:rPr>
          <w:rFonts w:ascii="仿宋" w:eastAsia="仿宋" w:hAnsi="仿宋" w:hint="eastAsia"/>
          <w:sz w:val="32"/>
          <w:szCs w:val="32"/>
        </w:rPr>
        <w:t>，如</w:t>
      </w:r>
      <w:r w:rsidR="00CE3313">
        <w:rPr>
          <w:rFonts w:ascii="仿宋" w:eastAsia="仿宋" w:hAnsi="仿宋"/>
          <w:sz w:val="32"/>
          <w:szCs w:val="32"/>
        </w:rPr>
        <w:t>检测不合格，我单位</w:t>
      </w:r>
      <w:r w:rsidR="00CE3313">
        <w:rPr>
          <w:rFonts w:ascii="仿宋" w:eastAsia="仿宋" w:hAnsi="仿宋" w:hint="eastAsia"/>
          <w:sz w:val="32"/>
          <w:szCs w:val="32"/>
        </w:rPr>
        <w:t>愿承担</w:t>
      </w:r>
      <w:r w:rsidR="00CE3313">
        <w:rPr>
          <w:rFonts w:ascii="仿宋" w:eastAsia="仿宋" w:hAnsi="仿宋"/>
          <w:sz w:val="32"/>
          <w:szCs w:val="32"/>
        </w:rPr>
        <w:t>检测费用，并进行</w:t>
      </w:r>
      <w:r w:rsidR="00CE3313">
        <w:rPr>
          <w:rFonts w:ascii="仿宋" w:eastAsia="仿宋" w:hAnsi="仿宋" w:hint="eastAsia"/>
          <w:sz w:val="32"/>
          <w:szCs w:val="32"/>
        </w:rPr>
        <w:t>修复</w:t>
      </w:r>
      <w:r w:rsidR="00CE3313">
        <w:rPr>
          <w:rFonts w:ascii="仿宋" w:eastAsia="仿宋" w:hAnsi="仿宋"/>
          <w:sz w:val="32"/>
          <w:szCs w:val="32"/>
        </w:rPr>
        <w:t>处理直至达到验收标准</w:t>
      </w:r>
      <w:r w:rsidR="000178FF">
        <w:rPr>
          <w:rFonts w:ascii="仿宋" w:eastAsia="仿宋" w:hAnsi="仿宋"/>
          <w:sz w:val="32"/>
          <w:szCs w:val="32"/>
        </w:rPr>
        <w:t>。</w:t>
      </w:r>
    </w:p>
    <w:p w:rsidR="0095640F" w:rsidRDefault="0095640F" w:rsidP="0095640F">
      <w:pPr>
        <w:spacing w:line="360" w:lineRule="auto"/>
        <w:ind w:firstLine="645"/>
        <w:rPr>
          <w:rFonts w:ascii="仿宋" w:eastAsia="仿宋" w:hAnsi="仿宋"/>
          <w:color w:val="FF0000"/>
          <w:sz w:val="28"/>
          <w:szCs w:val="28"/>
        </w:rPr>
      </w:pPr>
    </w:p>
    <w:p w:rsidR="00357BFA" w:rsidRPr="00CE3313" w:rsidRDefault="00357BFA" w:rsidP="0095640F">
      <w:pPr>
        <w:spacing w:line="360" w:lineRule="auto"/>
        <w:ind w:firstLine="645"/>
        <w:rPr>
          <w:rFonts w:ascii="仿宋" w:eastAsia="仿宋" w:hAnsi="仿宋"/>
          <w:sz w:val="32"/>
          <w:szCs w:val="32"/>
        </w:rPr>
      </w:pPr>
    </w:p>
    <w:p w:rsidR="0095640F" w:rsidRDefault="0095640F" w:rsidP="0095640F">
      <w:pPr>
        <w:spacing w:line="360" w:lineRule="auto"/>
        <w:ind w:firstLineChars="1300" w:firstLine="4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单位名称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 xml:space="preserve">         </w:t>
      </w:r>
    </w:p>
    <w:p w:rsidR="0095640F" w:rsidRDefault="0095640F" w:rsidP="0095640F">
      <w:pPr>
        <w:spacing w:line="360" w:lineRule="auto"/>
        <w:ind w:firstLineChars="2000" w:firstLine="64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（公章）</w:t>
      </w:r>
    </w:p>
    <w:p w:rsidR="0095640F" w:rsidRDefault="0095640F" w:rsidP="0095640F">
      <w:pPr>
        <w:spacing w:line="360" w:lineRule="auto"/>
        <w:ind w:firstLineChars="1850" w:firstLine="5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 月    日</w:t>
      </w:r>
    </w:p>
    <w:p w:rsidR="0095640F" w:rsidRDefault="000178FF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C40951" w:rsidRPr="0095640F" w:rsidRDefault="00C40951" w:rsidP="00C40951">
      <w:pPr>
        <w:spacing w:before="240" w:after="240"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二</w:t>
      </w:r>
      <w:r w:rsidRPr="0095640F">
        <w:rPr>
          <w:rFonts w:ascii="黑体" w:eastAsia="黑体" w:hAnsi="黑体"/>
          <w:sz w:val="36"/>
          <w:szCs w:val="36"/>
        </w:rPr>
        <w:t>、报价</w:t>
      </w:r>
      <w:r>
        <w:rPr>
          <w:rFonts w:ascii="黑体" w:eastAsia="黑体" w:hAnsi="黑体" w:hint="eastAsia"/>
          <w:sz w:val="36"/>
          <w:szCs w:val="36"/>
        </w:rPr>
        <w:t>明细</w:t>
      </w:r>
    </w:p>
    <w:p w:rsidR="000178FF" w:rsidRDefault="000178FF" w:rsidP="000178FF">
      <w:pPr>
        <w:spacing w:line="360" w:lineRule="auto"/>
        <w:rPr>
          <w:rFonts w:ascii="仿宋" w:eastAsia="仿宋" w:hAnsi="仿宋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989"/>
        <w:gridCol w:w="1659"/>
        <w:gridCol w:w="1660"/>
      </w:tblGrid>
      <w:tr w:rsidR="00C40951" w:rsidTr="005704A3">
        <w:tc>
          <w:tcPr>
            <w:tcW w:w="988" w:type="dxa"/>
          </w:tcPr>
          <w:p w:rsidR="00C40951" w:rsidRPr="00C40951" w:rsidRDefault="00C40951" w:rsidP="00C40951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40951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989" w:type="dxa"/>
          </w:tcPr>
          <w:p w:rsidR="00C40951" w:rsidRPr="00C40951" w:rsidRDefault="00C40951" w:rsidP="00C40951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40951">
              <w:rPr>
                <w:rFonts w:ascii="仿宋" w:eastAsia="仿宋" w:hAnsi="仿宋" w:hint="eastAsia"/>
                <w:b/>
                <w:sz w:val="32"/>
                <w:szCs w:val="32"/>
              </w:rPr>
              <w:t>项目</w:t>
            </w:r>
          </w:p>
        </w:tc>
        <w:tc>
          <w:tcPr>
            <w:tcW w:w="1659" w:type="dxa"/>
          </w:tcPr>
          <w:p w:rsidR="00C40951" w:rsidRPr="00C40951" w:rsidRDefault="00C40951" w:rsidP="00C40951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40951">
              <w:rPr>
                <w:rFonts w:ascii="仿宋" w:eastAsia="仿宋" w:hAnsi="仿宋" w:hint="eastAsia"/>
                <w:b/>
                <w:sz w:val="32"/>
                <w:szCs w:val="32"/>
              </w:rPr>
              <w:t>单价</w:t>
            </w:r>
          </w:p>
        </w:tc>
        <w:tc>
          <w:tcPr>
            <w:tcW w:w="1660" w:type="dxa"/>
          </w:tcPr>
          <w:p w:rsidR="00C40951" w:rsidRPr="00C40951" w:rsidRDefault="00C40951" w:rsidP="00C40951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40951">
              <w:rPr>
                <w:rFonts w:ascii="仿宋" w:eastAsia="仿宋" w:hAnsi="仿宋" w:hint="eastAsia"/>
                <w:b/>
                <w:sz w:val="32"/>
                <w:szCs w:val="32"/>
              </w:rPr>
              <w:t>备注</w:t>
            </w:r>
          </w:p>
        </w:tc>
      </w:tr>
      <w:tr w:rsidR="00C40951" w:rsidTr="00E306BD">
        <w:tc>
          <w:tcPr>
            <w:tcW w:w="988" w:type="dxa"/>
          </w:tcPr>
          <w:p w:rsidR="00C40951" w:rsidRPr="00C40951" w:rsidRDefault="00C40951" w:rsidP="00C40951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40951">
              <w:rPr>
                <w:rFonts w:ascii="仿宋" w:eastAsia="仿宋" w:hAnsi="仿宋" w:hint="eastAsia"/>
                <w:b/>
                <w:sz w:val="32"/>
                <w:szCs w:val="32"/>
              </w:rPr>
              <w:t>1</w:t>
            </w:r>
          </w:p>
        </w:tc>
        <w:tc>
          <w:tcPr>
            <w:tcW w:w="3989" w:type="dxa"/>
          </w:tcPr>
          <w:p w:rsidR="00C40951" w:rsidRPr="00C40951" w:rsidRDefault="00C40951" w:rsidP="00C40951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659" w:type="dxa"/>
          </w:tcPr>
          <w:p w:rsidR="00C40951" w:rsidRPr="00C40951" w:rsidRDefault="00C40951" w:rsidP="00C40951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660" w:type="dxa"/>
          </w:tcPr>
          <w:p w:rsidR="00C40951" w:rsidRPr="00C40951" w:rsidRDefault="00C40951" w:rsidP="00C40951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C40951" w:rsidTr="006041F8">
        <w:tc>
          <w:tcPr>
            <w:tcW w:w="988" w:type="dxa"/>
          </w:tcPr>
          <w:p w:rsidR="00C40951" w:rsidRPr="00C40951" w:rsidRDefault="00C40951" w:rsidP="00C40951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40951">
              <w:rPr>
                <w:rFonts w:ascii="仿宋" w:eastAsia="仿宋" w:hAnsi="仿宋" w:hint="eastAsia"/>
                <w:b/>
                <w:sz w:val="32"/>
                <w:szCs w:val="32"/>
              </w:rPr>
              <w:t>2</w:t>
            </w:r>
          </w:p>
        </w:tc>
        <w:tc>
          <w:tcPr>
            <w:tcW w:w="3989" w:type="dxa"/>
          </w:tcPr>
          <w:p w:rsidR="00C40951" w:rsidRPr="00C40951" w:rsidRDefault="00C40951" w:rsidP="00C40951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659" w:type="dxa"/>
          </w:tcPr>
          <w:p w:rsidR="00C40951" w:rsidRPr="00C40951" w:rsidRDefault="00C40951" w:rsidP="00C40951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660" w:type="dxa"/>
          </w:tcPr>
          <w:p w:rsidR="00C40951" w:rsidRPr="00C40951" w:rsidRDefault="00C40951" w:rsidP="00C40951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C40951" w:rsidTr="00735AC9">
        <w:tc>
          <w:tcPr>
            <w:tcW w:w="988" w:type="dxa"/>
          </w:tcPr>
          <w:p w:rsidR="00C40951" w:rsidRPr="00C40951" w:rsidRDefault="00C40951" w:rsidP="00C40951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40951">
              <w:rPr>
                <w:rFonts w:ascii="仿宋" w:eastAsia="仿宋" w:hAnsi="仿宋" w:hint="eastAsia"/>
                <w:b/>
                <w:sz w:val="32"/>
                <w:szCs w:val="32"/>
              </w:rPr>
              <w:t>3</w:t>
            </w:r>
          </w:p>
        </w:tc>
        <w:tc>
          <w:tcPr>
            <w:tcW w:w="3989" w:type="dxa"/>
          </w:tcPr>
          <w:p w:rsidR="00C40951" w:rsidRPr="00C40951" w:rsidRDefault="00C40951" w:rsidP="00C40951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659" w:type="dxa"/>
          </w:tcPr>
          <w:p w:rsidR="00C40951" w:rsidRPr="00C40951" w:rsidRDefault="00C40951" w:rsidP="00C40951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660" w:type="dxa"/>
          </w:tcPr>
          <w:p w:rsidR="00C40951" w:rsidRPr="00C40951" w:rsidRDefault="00C40951" w:rsidP="00C40951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C40951" w:rsidTr="005D1253">
        <w:tc>
          <w:tcPr>
            <w:tcW w:w="988" w:type="dxa"/>
          </w:tcPr>
          <w:p w:rsidR="00C40951" w:rsidRPr="00C40951" w:rsidRDefault="00C40951" w:rsidP="00C40951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40951">
              <w:rPr>
                <w:rFonts w:ascii="仿宋" w:eastAsia="仿宋" w:hAnsi="仿宋" w:hint="eastAsia"/>
                <w:b/>
                <w:sz w:val="32"/>
                <w:szCs w:val="32"/>
              </w:rPr>
              <w:t>4</w:t>
            </w:r>
          </w:p>
        </w:tc>
        <w:tc>
          <w:tcPr>
            <w:tcW w:w="3989" w:type="dxa"/>
          </w:tcPr>
          <w:p w:rsidR="00C40951" w:rsidRPr="00C40951" w:rsidRDefault="00C40951" w:rsidP="00C40951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659" w:type="dxa"/>
          </w:tcPr>
          <w:p w:rsidR="00C40951" w:rsidRPr="00C40951" w:rsidRDefault="00C40951" w:rsidP="00C40951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660" w:type="dxa"/>
          </w:tcPr>
          <w:p w:rsidR="00C40951" w:rsidRPr="00C40951" w:rsidRDefault="00C40951" w:rsidP="00C40951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C40951" w:rsidTr="005D1253">
        <w:tc>
          <w:tcPr>
            <w:tcW w:w="988" w:type="dxa"/>
          </w:tcPr>
          <w:p w:rsidR="00C40951" w:rsidRPr="00C40951" w:rsidRDefault="00C40951" w:rsidP="00C40951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40951">
              <w:rPr>
                <w:rFonts w:ascii="仿宋" w:eastAsia="仿宋" w:hAnsi="仿宋" w:hint="eastAsia"/>
                <w:b/>
                <w:sz w:val="32"/>
                <w:szCs w:val="32"/>
              </w:rPr>
              <w:t>5</w:t>
            </w:r>
          </w:p>
        </w:tc>
        <w:tc>
          <w:tcPr>
            <w:tcW w:w="3989" w:type="dxa"/>
          </w:tcPr>
          <w:p w:rsidR="00C40951" w:rsidRPr="00C40951" w:rsidRDefault="00C40951" w:rsidP="00C40951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659" w:type="dxa"/>
          </w:tcPr>
          <w:p w:rsidR="00C40951" w:rsidRPr="00C40951" w:rsidRDefault="00C40951" w:rsidP="00C40951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660" w:type="dxa"/>
          </w:tcPr>
          <w:p w:rsidR="00C40951" w:rsidRPr="00C40951" w:rsidRDefault="00C40951" w:rsidP="00C40951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C40951" w:rsidTr="005D1253">
        <w:tc>
          <w:tcPr>
            <w:tcW w:w="988" w:type="dxa"/>
          </w:tcPr>
          <w:p w:rsidR="00C40951" w:rsidRPr="00C40951" w:rsidRDefault="00C40951" w:rsidP="00C40951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989" w:type="dxa"/>
          </w:tcPr>
          <w:p w:rsidR="00C40951" w:rsidRPr="00C40951" w:rsidRDefault="00C40951" w:rsidP="00C40951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659" w:type="dxa"/>
          </w:tcPr>
          <w:p w:rsidR="00C40951" w:rsidRPr="00C40951" w:rsidRDefault="00C40951" w:rsidP="00C40951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660" w:type="dxa"/>
          </w:tcPr>
          <w:p w:rsidR="00C40951" w:rsidRPr="00C40951" w:rsidRDefault="00C40951" w:rsidP="00C40951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C40951" w:rsidTr="005D1253">
        <w:tc>
          <w:tcPr>
            <w:tcW w:w="988" w:type="dxa"/>
          </w:tcPr>
          <w:p w:rsidR="00C40951" w:rsidRPr="00C40951" w:rsidRDefault="00C40951" w:rsidP="00C40951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989" w:type="dxa"/>
          </w:tcPr>
          <w:p w:rsidR="00C40951" w:rsidRPr="00C40951" w:rsidRDefault="00C40951" w:rsidP="00C40951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659" w:type="dxa"/>
          </w:tcPr>
          <w:p w:rsidR="00C40951" w:rsidRPr="00C40951" w:rsidRDefault="00C40951" w:rsidP="00C40951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660" w:type="dxa"/>
          </w:tcPr>
          <w:p w:rsidR="00C40951" w:rsidRPr="00C40951" w:rsidRDefault="00C40951" w:rsidP="00C40951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C40951" w:rsidTr="005D1253">
        <w:tc>
          <w:tcPr>
            <w:tcW w:w="988" w:type="dxa"/>
          </w:tcPr>
          <w:p w:rsidR="00C40951" w:rsidRPr="00C40951" w:rsidRDefault="00C40951" w:rsidP="00C40951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989" w:type="dxa"/>
          </w:tcPr>
          <w:p w:rsidR="00C40951" w:rsidRPr="00C40951" w:rsidRDefault="00C40951" w:rsidP="00C40951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659" w:type="dxa"/>
          </w:tcPr>
          <w:p w:rsidR="00C40951" w:rsidRPr="00C40951" w:rsidRDefault="00C40951" w:rsidP="00C40951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660" w:type="dxa"/>
          </w:tcPr>
          <w:p w:rsidR="00C40951" w:rsidRPr="00C40951" w:rsidRDefault="00C40951" w:rsidP="00C40951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C40951" w:rsidTr="005D1253">
        <w:tc>
          <w:tcPr>
            <w:tcW w:w="988" w:type="dxa"/>
          </w:tcPr>
          <w:p w:rsidR="00C40951" w:rsidRPr="00C40951" w:rsidRDefault="00C40951" w:rsidP="00C40951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989" w:type="dxa"/>
          </w:tcPr>
          <w:p w:rsidR="00C40951" w:rsidRPr="00C40951" w:rsidRDefault="00C40951" w:rsidP="00C40951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659" w:type="dxa"/>
          </w:tcPr>
          <w:p w:rsidR="00C40951" w:rsidRPr="00C40951" w:rsidRDefault="00C40951" w:rsidP="00C40951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660" w:type="dxa"/>
          </w:tcPr>
          <w:p w:rsidR="00C40951" w:rsidRPr="00C40951" w:rsidRDefault="00C40951" w:rsidP="00C40951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C40951" w:rsidTr="008A52BF">
        <w:tc>
          <w:tcPr>
            <w:tcW w:w="4977" w:type="dxa"/>
            <w:gridSpan w:val="2"/>
          </w:tcPr>
          <w:p w:rsidR="00C40951" w:rsidRPr="00C40951" w:rsidRDefault="00C40951" w:rsidP="00C40951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每平米</w:t>
            </w:r>
            <w:r w:rsidRPr="00C40951">
              <w:rPr>
                <w:rFonts w:ascii="仿宋" w:eastAsia="仿宋" w:hAnsi="仿宋" w:hint="eastAsia"/>
                <w:b/>
                <w:sz w:val="32"/>
                <w:szCs w:val="32"/>
              </w:rPr>
              <w:t>综合</w:t>
            </w:r>
            <w:r w:rsidRPr="00C40951">
              <w:rPr>
                <w:rFonts w:ascii="仿宋" w:eastAsia="仿宋" w:hAnsi="仿宋"/>
                <w:b/>
                <w:sz w:val="32"/>
                <w:szCs w:val="32"/>
              </w:rPr>
              <w:t>价格</w:t>
            </w:r>
          </w:p>
        </w:tc>
        <w:tc>
          <w:tcPr>
            <w:tcW w:w="1659" w:type="dxa"/>
          </w:tcPr>
          <w:p w:rsidR="00C40951" w:rsidRPr="00C40951" w:rsidRDefault="00C40951" w:rsidP="00C40951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660" w:type="dxa"/>
          </w:tcPr>
          <w:p w:rsidR="00C40951" w:rsidRPr="00C40951" w:rsidRDefault="00C40951" w:rsidP="00C40951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:rsidR="00C40951" w:rsidRPr="00895EE3" w:rsidRDefault="00895EE3" w:rsidP="000178FF">
      <w:pPr>
        <w:spacing w:line="360" w:lineRule="auto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（</w:t>
      </w:r>
      <w:r w:rsidRPr="00895EE3">
        <w:rPr>
          <w:rFonts w:ascii="仿宋" w:eastAsia="仿宋" w:hAnsi="仿宋" w:hint="eastAsia"/>
          <w:color w:val="FF0000"/>
          <w:sz w:val="28"/>
          <w:szCs w:val="28"/>
        </w:rPr>
        <w:t>可根据</w:t>
      </w:r>
      <w:r>
        <w:rPr>
          <w:rFonts w:ascii="仿宋" w:eastAsia="仿宋" w:hAnsi="仿宋" w:hint="eastAsia"/>
          <w:color w:val="FF0000"/>
          <w:sz w:val="28"/>
          <w:szCs w:val="28"/>
        </w:rPr>
        <w:t>实际</w:t>
      </w:r>
      <w:r>
        <w:rPr>
          <w:rFonts w:ascii="仿宋" w:eastAsia="仿宋" w:hAnsi="仿宋"/>
          <w:color w:val="FF0000"/>
          <w:sz w:val="28"/>
          <w:szCs w:val="28"/>
        </w:rPr>
        <w:t>需要</w:t>
      </w:r>
      <w:r w:rsidRPr="00895EE3">
        <w:rPr>
          <w:rFonts w:ascii="仿宋" w:eastAsia="仿宋" w:hAnsi="仿宋"/>
          <w:color w:val="FF0000"/>
          <w:sz w:val="28"/>
          <w:szCs w:val="28"/>
        </w:rPr>
        <w:t>调整表格</w:t>
      </w:r>
      <w:r>
        <w:rPr>
          <w:rFonts w:ascii="仿宋" w:eastAsia="仿宋" w:hAnsi="仿宋" w:hint="eastAsia"/>
          <w:color w:val="FF0000"/>
          <w:sz w:val="28"/>
          <w:szCs w:val="28"/>
        </w:rPr>
        <w:t>）</w:t>
      </w:r>
    </w:p>
    <w:p w:rsidR="00C40951" w:rsidRDefault="00C40951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C40951" w:rsidRDefault="00C40951" w:rsidP="00C40951">
      <w:pPr>
        <w:spacing w:before="240" w:after="240"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三</w:t>
      </w:r>
      <w:r w:rsidRPr="0095640F">
        <w:rPr>
          <w:rFonts w:ascii="黑体" w:eastAsia="黑体" w:hAnsi="黑体"/>
          <w:sz w:val="36"/>
          <w:szCs w:val="36"/>
        </w:rPr>
        <w:t>、</w:t>
      </w:r>
      <w:r>
        <w:rPr>
          <w:rFonts w:ascii="黑体" w:eastAsia="黑体" w:hAnsi="黑体" w:hint="eastAsia"/>
          <w:sz w:val="36"/>
          <w:szCs w:val="36"/>
        </w:rPr>
        <w:t>主要</w:t>
      </w:r>
      <w:r w:rsidR="00E22274">
        <w:rPr>
          <w:rFonts w:ascii="黑体" w:eastAsia="黑体" w:hAnsi="黑体" w:hint="eastAsia"/>
          <w:sz w:val="36"/>
          <w:szCs w:val="36"/>
        </w:rPr>
        <w:t>施工</w:t>
      </w:r>
      <w:r>
        <w:rPr>
          <w:rFonts w:ascii="黑体" w:eastAsia="黑体" w:hAnsi="黑体" w:hint="eastAsia"/>
          <w:sz w:val="36"/>
          <w:szCs w:val="36"/>
        </w:rPr>
        <w:t>设备参数</w:t>
      </w:r>
      <w:r>
        <w:rPr>
          <w:rFonts w:ascii="黑体" w:eastAsia="黑体" w:hAnsi="黑体"/>
          <w:sz w:val="36"/>
          <w:szCs w:val="36"/>
        </w:rPr>
        <w:t>及</w:t>
      </w:r>
      <w:r>
        <w:rPr>
          <w:rFonts w:ascii="黑体" w:eastAsia="黑体" w:hAnsi="黑体" w:hint="eastAsia"/>
          <w:sz w:val="36"/>
          <w:szCs w:val="36"/>
        </w:rPr>
        <w:t>面层漆</w:t>
      </w:r>
      <w:r>
        <w:rPr>
          <w:rFonts w:ascii="黑体" w:eastAsia="黑体" w:hAnsi="黑体"/>
          <w:sz w:val="36"/>
          <w:szCs w:val="36"/>
        </w:rPr>
        <w:t>材料参数</w:t>
      </w:r>
    </w:p>
    <w:p w:rsidR="00C40951" w:rsidRPr="00895EE3" w:rsidRDefault="00C40951" w:rsidP="00C40951">
      <w:pPr>
        <w:spacing w:before="240" w:after="240" w:line="360" w:lineRule="auto"/>
        <w:rPr>
          <w:rFonts w:ascii="仿宋" w:eastAsia="仿宋" w:hAnsi="仿宋"/>
          <w:color w:val="FF0000"/>
          <w:sz w:val="28"/>
          <w:szCs w:val="28"/>
        </w:rPr>
      </w:pPr>
      <w:r w:rsidRPr="00895EE3">
        <w:rPr>
          <w:rFonts w:ascii="仿宋" w:eastAsia="仿宋" w:hAnsi="仿宋" w:hint="eastAsia"/>
          <w:color w:val="FF0000"/>
          <w:sz w:val="28"/>
          <w:szCs w:val="28"/>
        </w:rPr>
        <w:t>（主要</w:t>
      </w:r>
      <w:r w:rsidRPr="00895EE3">
        <w:rPr>
          <w:rFonts w:ascii="仿宋" w:eastAsia="仿宋" w:hAnsi="仿宋"/>
          <w:color w:val="FF0000"/>
          <w:sz w:val="28"/>
          <w:szCs w:val="28"/>
        </w:rPr>
        <w:t>为打磨设备和底漆、面层漆</w:t>
      </w:r>
      <w:r w:rsidRPr="00895EE3">
        <w:rPr>
          <w:rFonts w:ascii="仿宋" w:eastAsia="仿宋" w:hAnsi="仿宋" w:hint="eastAsia"/>
          <w:color w:val="FF0000"/>
          <w:sz w:val="28"/>
          <w:szCs w:val="28"/>
        </w:rPr>
        <w:t>相关</w:t>
      </w:r>
      <w:r w:rsidRPr="00895EE3">
        <w:rPr>
          <w:rFonts w:ascii="仿宋" w:eastAsia="仿宋" w:hAnsi="仿宋"/>
          <w:color w:val="FF0000"/>
          <w:sz w:val="28"/>
          <w:szCs w:val="28"/>
        </w:rPr>
        <w:t>参数</w:t>
      </w:r>
      <w:r w:rsidRPr="00895EE3">
        <w:rPr>
          <w:rFonts w:ascii="仿宋" w:eastAsia="仿宋" w:hAnsi="仿宋" w:hint="eastAsia"/>
          <w:color w:val="FF0000"/>
          <w:sz w:val="28"/>
          <w:szCs w:val="28"/>
        </w:rPr>
        <w:t>及</w:t>
      </w:r>
      <w:r w:rsidRPr="00895EE3">
        <w:rPr>
          <w:rFonts w:ascii="仿宋" w:eastAsia="仿宋" w:hAnsi="仿宋"/>
          <w:color w:val="FF0000"/>
          <w:sz w:val="28"/>
          <w:szCs w:val="28"/>
        </w:rPr>
        <w:t>介绍</w:t>
      </w:r>
      <w:r w:rsidRPr="00895EE3">
        <w:rPr>
          <w:rFonts w:ascii="仿宋" w:eastAsia="仿宋" w:hAnsi="仿宋" w:hint="eastAsia"/>
          <w:color w:val="FF0000"/>
          <w:sz w:val="28"/>
          <w:szCs w:val="28"/>
        </w:rPr>
        <w:t>）</w:t>
      </w:r>
    </w:p>
    <w:p w:rsidR="00C40951" w:rsidRDefault="00C40951" w:rsidP="00C40951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C40951" w:rsidRPr="0095640F" w:rsidRDefault="00C40951" w:rsidP="00C40951">
      <w:pPr>
        <w:spacing w:before="240" w:after="240"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四</w:t>
      </w:r>
      <w:r w:rsidRPr="0095640F">
        <w:rPr>
          <w:rFonts w:ascii="黑体" w:eastAsia="黑体" w:hAnsi="黑体"/>
          <w:sz w:val="36"/>
          <w:szCs w:val="36"/>
        </w:rPr>
        <w:t>、</w:t>
      </w:r>
      <w:r>
        <w:rPr>
          <w:rFonts w:ascii="黑体" w:eastAsia="黑体" w:hAnsi="黑体" w:hint="eastAsia"/>
          <w:sz w:val="36"/>
          <w:szCs w:val="36"/>
        </w:rPr>
        <w:t>翻新保养具体方案</w:t>
      </w:r>
    </w:p>
    <w:p w:rsidR="00CA0C11" w:rsidRPr="00851DB4" w:rsidRDefault="00851DB4" w:rsidP="000178FF">
      <w:pPr>
        <w:spacing w:line="360" w:lineRule="auto"/>
        <w:rPr>
          <w:rFonts w:ascii="仿宋" w:eastAsia="仿宋" w:hAnsi="仿宋"/>
          <w:color w:val="FF0000"/>
          <w:sz w:val="28"/>
          <w:szCs w:val="28"/>
        </w:rPr>
      </w:pPr>
      <w:r w:rsidRPr="00851DB4">
        <w:rPr>
          <w:rFonts w:ascii="仿宋" w:eastAsia="仿宋" w:hAnsi="仿宋" w:hint="eastAsia"/>
          <w:color w:val="FF0000"/>
          <w:sz w:val="28"/>
          <w:szCs w:val="28"/>
        </w:rPr>
        <w:t>（应包含1、</w:t>
      </w:r>
      <w:r w:rsidRPr="00851DB4">
        <w:rPr>
          <w:rFonts w:ascii="仿宋" w:eastAsia="仿宋" w:hAnsi="仿宋"/>
          <w:color w:val="FF0000"/>
          <w:sz w:val="28"/>
          <w:szCs w:val="28"/>
        </w:rPr>
        <w:t>对现阶段部分翘起的木质地板的处理方案或更换</w:t>
      </w:r>
      <w:r w:rsidRPr="00851DB4">
        <w:rPr>
          <w:rFonts w:ascii="仿宋" w:eastAsia="仿宋" w:hAnsi="仿宋" w:hint="eastAsia"/>
          <w:color w:val="FF0000"/>
          <w:sz w:val="28"/>
          <w:szCs w:val="28"/>
        </w:rPr>
        <w:t>方案；2、</w:t>
      </w:r>
      <w:r w:rsidRPr="00851DB4">
        <w:rPr>
          <w:rFonts w:ascii="仿宋" w:eastAsia="仿宋" w:hAnsi="仿宋"/>
          <w:color w:val="FF0000"/>
          <w:sz w:val="28"/>
          <w:szCs w:val="28"/>
        </w:rPr>
        <w:t>对整体木质地板的翻新保养方案）</w:t>
      </w:r>
    </w:p>
    <w:p w:rsidR="00C40951" w:rsidRDefault="00C40951" w:rsidP="000178FF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C40951" w:rsidRDefault="00C40951" w:rsidP="000178FF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C40951" w:rsidRDefault="00C40951" w:rsidP="000178FF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C40951" w:rsidRDefault="00C40951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851DB4" w:rsidRDefault="00851DB4" w:rsidP="00851DB4">
      <w:pPr>
        <w:widowControl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五</w:t>
      </w:r>
      <w:r w:rsidRPr="0095640F">
        <w:rPr>
          <w:rFonts w:ascii="黑体" w:eastAsia="黑体" w:hAnsi="黑体"/>
          <w:sz w:val="36"/>
          <w:szCs w:val="36"/>
        </w:rPr>
        <w:t>、</w:t>
      </w:r>
      <w:r>
        <w:rPr>
          <w:rFonts w:ascii="黑体" w:eastAsia="黑体" w:hAnsi="黑体" w:hint="eastAsia"/>
          <w:sz w:val="36"/>
          <w:szCs w:val="36"/>
        </w:rPr>
        <w:t>保养达到</w:t>
      </w:r>
      <w:r>
        <w:rPr>
          <w:rFonts w:ascii="黑体" w:eastAsia="黑体" w:hAnsi="黑体"/>
          <w:sz w:val="36"/>
          <w:szCs w:val="36"/>
        </w:rPr>
        <w:t>的效果及质保</w:t>
      </w:r>
    </w:p>
    <w:p w:rsidR="00333CF4" w:rsidRPr="00333CF4" w:rsidRDefault="00333CF4" w:rsidP="00333CF4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33CF4">
        <w:rPr>
          <w:rFonts w:ascii="仿宋" w:eastAsia="仿宋" w:hAnsi="仿宋" w:hint="eastAsia"/>
          <w:sz w:val="32"/>
          <w:szCs w:val="32"/>
        </w:rPr>
        <w:t>我单位</w:t>
      </w:r>
      <w:r w:rsidRPr="00333CF4">
        <w:rPr>
          <w:rFonts w:ascii="仿宋" w:eastAsia="仿宋" w:hAnsi="仿宋"/>
          <w:sz w:val="32"/>
          <w:szCs w:val="32"/>
        </w:rPr>
        <w:t>保证</w:t>
      </w:r>
      <w:r>
        <w:rPr>
          <w:rFonts w:ascii="仿宋" w:eastAsia="仿宋" w:hAnsi="仿宋" w:hint="eastAsia"/>
          <w:sz w:val="32"/>
          <w:szCs w:val="32"/>
        </w:rPr>
        <w:t>翻新保养</w:t>
      </w:r>
      <w:r w:rsidRPr="00333CF4">
        <w:rPr>
          <w:rFonts w:ascii="仿宋" w:eastAsia="仿宋" w:hAnsi="仿宋"/>
          <w:sz w:val="32"/>
          <w:szCs w:val="32"/>
        </w:rPr>
        <w:t>后的地板</w:t>
      </w:r>
      <w:r w:rsidRPr="00333CF4">
        <w:rPr>
          <w:rFonts w:ascii="仿宋" w:eastAsia="仿宋" w:hAnsi="仿宋" w:hint="eastAsia"/>
          <w:sz w:val="32"/>
          <w:szCs w:val="32"/>
        </w:rPr>
        <w:t>效果达到以下</w:t>
      </w:r>
      <w:r>
        <w:rPr>
          <w:rFonts w:ascii="仿宋" w:eastAsia="仿宋" w:hAnsi="仿宋" w:hint="eastAsia"/>
          <w:sz w:val="32"/>
          <w:szCs w:val="32"/>
        </w:rPr>
        <w:t>地板</w:t>
      </w:r>
      <w:r>
        <w:rPr>
          <w:rFonts w:ascii="仿宋" w:eastAsia="仿宋" w:hAnsi="仿宋"/>
          <w:sz w:val="32"/>
          <w:szCs w:val="32"/>
        </w:rPr>
        <w:t>功能性指标</w:t>
      </w:r>
      <w:r w:rsidRPr="00333CF4">
        <w:rPr>
          <w:rFonts w:ascii="仿宋" w:eastAsia="仿宋" w:hAnsi="仿宋" w:hint="eastAsia"/>
          <w:sz w:val="32"/>
          <w:szCs w:val="32"/>
        </w:rPr>
        <w:t>标准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同时承诺（</w:t>
      </w:r>
      <w:r w:rsidRPr="00333CF4">
        <w:rPr>
          <w:rFonts w:ascii="仿宋" w:eastAsia="仿宋" w:hAnsi="仿宋" w:hint="eastAsia"/>
          <w:color w:val="FF0000"/>
          <w:sz w:val="32"/>
          <w:szCs w:val="32"/>
        </w:rPr>
        <w:t>质保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。</w:t>
      </w:r>
    </w:p>
    <w:tbl>
      <w:tblPr>
        <w:tblW w:w="8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2835"/>
        <w:gridCol w:w="4399"/>
      </w:tblGrid>
      <w:tr w:rsidR="00DC6222" w:rsidRPr="00110685" w:rsidTr="00DC6222">
        <w:trPr>
          <w:trHeight w:val="526"/>
          <w:jc w:val="center"/>
        </w:trPr>
        <w:tc>
          <w:tcPr>
            <w:tcW w:w="915" w:type="dxa"/>
            <w:vMerge w:val="restart"/>
            <w:vAlign w:val="center"/>
          </w:tcPr>
          <w:p w:rsidR="00DC6222" w:rsidRPr="00BD0649" w:rsidRDefault="00DC6222" w:rsidP="00DC622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D0649">
              <w:rPr>
                <w:rFonts w:ascii="仿宋" w:eastAsia="仿宋" w:hAnsi="仿宋" w:cs="Times New Roman" w:hint="eastAsia"/>
                <w:sz w:val="28"/>
                <w:szCs w:val="28"/>
              </w:rPr>
              <w:t>保养后</w:t>
            </w:r>
            <w:r w:rsidRPr="00BD0649">
              <w:rPr>
                <w:rFonts w:ascii="仿宋" w:eastAsia="仿宋" w:hAnsi="仿宋" w:cs="Times New Roman"/>
                <w:sz w:val="28"/>
                <w:szCs w:val="28"/>
              </w:rPr>
              <w:t>地板</w:t>
            </w:r>
            <w:r w:rsidRPr="00BD0649">
              <w:rPr>
                <w:rFonts w:ascii="仿宋" w:eastAsia="仿宋" w:hAnsi="仿宋" w:cs="Times New Roman" w:hint="eastAsia"/>
                <w:sz w:val="28"/>
                <w:szCs w:val="28"/>
              </w:rPr>
              <w:t>功能性指标</w:t>
            </w:r>
          </w:p>
        </w:tc>
        <w:tc>
          <w:tcPr>
            <w:tcW w:w="2835" w:type="dxa"/>
            <w:vAlign w:val="center"/>
          </w:tcPr>
          <w:p w:rsidR="00DC6222" w:rsidRPr="00BD0649" w:rsidRDefault="00DC6222" w:rsidP="00DC622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耐磨性能</w:t>
            </w:r>
          </w:p>
        </w:tc>
        <w:tc>
          <w:tcPr>
            <w:tcW w:w="4399" w:type="dxa"/>
            <w:vAlign w:val="center"/>
          </w:tcPr>
          <w:p w:rsidR="00DC6222" w:rsidRPr="00BD0649" w:rsidRDefault="00DC6222" w:rsidP="00DC62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小于等于0.1克/100转</w:t>
            </w:r>
          </w:p>
        </w:tc>
      </w:tr>
      <w:tr w:rsidR="00DC6222" w:rsidRPr="00110685" w:rsidTr="00DC6222">
        <w:trPr>
          <w:trHeight w:val="526"/>
          <w:jc w:val="center"/>
        </w:trPr>
        <w:tc>
          <w:tcPr>
            <w:tcW w:w="915" w:type="dxa"/>
            <w:vMerge/>
            <w:vAlign w:val="center"/>
          </w:tcPr>
          <w:p w:rsidR="00DC6222" w:rsidRPr="00BD0649" w:rsidRDefault="00DC6222" w:rsidP="00DC622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6222" w:rsidRPr="00BD0649" w:rsidRDefault="00DC6222" w:rsidP="00DC622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光泽度</w:t>
            </w:r>
          </w:p>
        </w:tc>
        <w:tc>
          <w:tcPr>
            <w:tcW w:w="4399" w:type="dxa"/>
            <w:vAlign w:val="center"/>
          </w:tcPr>
          <w:p w:rsidR="00DC6222" w:rsidRPr="00BD0649" w:rsidRDefault="00DC6222" w:rsidP="00DC62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D06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≥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度</w:t>
            </w:r>
          </w:p>
        </w:tc>
      </w:tr>
      <w:tr w:rsidR="00333CF4" w:rsidRPr="00110685" w:rsidTr="00DC6222">
        <w:trPr>
          <w:trHeight w:val="526"/>
          <w:jc w:val="center"/>
        </w:trPr>
        <w:tc>
          <w:tcPr>
            <w:tcW w:w="915" w:type="dxa"/>
            <w:vMerge/>
            <w:vAlign w:val="center"/>
          </w:tcPr>
          <w:p w:rsidR="00333CF4" w:rsidRPr="00BD0649" w:rsidRDefault="00333CF4" w:rsidP="0018021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33CF4" w:rsidRPr="00BD0649" w:rsidRDefault="00333CF4" w:rsidP="0018021B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BD064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滑动摩擦系数</w:t>
            </w:r>
          </w:p>
        </w:tc>
        <w:tc>
          <w:tcPr>
            <w:tcW w:w="4399" w:type="dxa"/>
            <w:vAlign w:val="center"/>
          </w:tcPr>
          <w:p w:rsidR="00333CF4" w:rsidRPr="00BD0649" w:rsidRDefault="00333CF4" w:rsidP="001802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D06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0.4～0.6</w:t>
            </w:r>
          </w:p>
        </w:tc>
      </w:tr>
      <w:tr w:rsidR="00DC6222" w:rsidRPr="00110685" w:rsidTr="00DC6222">
        <w:trPr>
          <w:trHeight w:val="526"/>
          <w:jc w:val="center"/>
        </w:trPr>
        <w:tc>
          <w:tcPr>
            <w:tcW w:w="915" w:type="dxa"/>
            <w:vMerge/>
            <w:vAlign w:val="center"/>
          </w:tcPr>
          <w:p w:rsidR="00DC6222" w:rsidRPr="00BD0649" w:rsidRDefault="00DC6222" w:rsidP="00DC622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6222" w:rsidRPr="00BD0649" w:rsidRDefault="00DC6222" w:rsidP="00DC622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附着力</w:t>
            </w:r>
          </w:p>
        </w:tc>
        <w:tc>
          <w:tcPr>
            <w:tcW w:w="4399" w:type="dxa"/>
            <w:vAlign w:val="center"/>
          </w:tcPr>
          <w:p w:rsidR="00DC6222" w:rsidRPr="00BD0649" w:rsidRDefault="00DC6222" w:rsidP="00DC62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小于等于2级</w:t>
            </w:r>
          </w:p>
        </w:tc>
      </w:tr>
      <w:tr w:rsidR="00DC6222" w:rsidRPr="00110685" w:rsidTr="00DC6222">
        <w:trPr>
          <w:trHeight w:val="526"/>
          <w:jc w:val="center"/>
        </w:trPr>
        <w:tc>
          <w:tcPr>
            <w:tcW w:w="915" w:type="dxa"/>
            <w:vMerge/>
            <w:vAlign w:val="center"/>
          </w:tcPr>
          <w:p w:rsidR="00DC6222" w:rsidRPr="00BD0649" w:rsidRDefault="00DC6222" w:rsidP="00DC622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6222" w:rsidRPr="00BD0649" w:rsidRDefault="00DC6222" w:rsidP="00DC622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V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  <w:t>OC</w:t>
            </w:r>
          </w:p>
        </w:tc>
        <w:tc>
          <w:tcPr>
            <w:tcW w:w="4399" w:type="dxa"/>
            <w:vAlign w:val="center"/>
          </w:tcPr>
          <w:p w:rsidR="00DC6222" w:rsidRPr="00BD0649" w:rsidRDefault="00DC6222" w:rsidP="00DC62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小于等于500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g/L</w:t>
            </w:r>
            <w:r w:rsidRPr="00BD06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C6222" w:rsidRPr="00110685" w:rsidTr="00DC6222">
        <w:trPr>
          <w:trHeight w:val="526"/>
          <w:jc w:val="center"/>
        </w:trPr>
        <w:tc>
          <w:tcPr>
            <w:tcW w:w="915" w:type="dxa"/>
            <w:vMerge/>
            <w:vAlign w:val="center"/>
          </w:tcPr>
          <w:p w:rsidR="00DC6222" w:rsidRPr="00BD0649" w:rsidRDefault="00DC6222" w:rsidP="00DC622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6222" w:rsidRPr="00BD0649" w:rsidRDefault="00DC6222" w:rsidP="00DC622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硬度</w:t>
            </w:r>
          </w:p>
        </w:tc>
        <w:tc>
          <w:tcPr>
            <w:tcW w:w="4399" w:type="dxa"/>
            <w:vAlign w:val="center"/>
          </w:tcPr>
          <w:p w:rsidR="00DC6222" w:rsidRPr="00BD0649" w:rsidRDefault="00DC6222" w:rsidP="00DC62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大于等于1H</w:t>
            </w:r>
          </w:p>
        </w:tc>
      </w:tr>
    </w:tbl>
    <w:p w:rsidR="00333CF4" w:rsidRDefault="00333CF4">
      <w:pPr>
        <w:widowControl/>
        <w:jc w:val="left"/>
        <w:rPr>
          <w:rFonts w:ascii="黑体" w:eastAsia="黑体" w:hAnsi="黑体"/>
          <w:sz w:val="36"/>
          <w:szCs w:val="36"/>
        </w:rPr>
      </w:pPr>
    </w:p>
    <w:p w:rsidR="00333CF4" w:rsidRPr="00DC6222" w:rsidRDefault="00333CF4">
      <w:pPr>
        <w:widowControl/>
        <w:jc w:val="left"/>
        <w:rPr>
          <w:rFonts w:ascii="黑体" w:eastAsia="黑体" w:hAnsi="黑体"/>
          <w:sz w:val="36"/>
          <w:szCs w:val="36"/>
        </w:rPr>
      </w:pPr>
    </w:p>
    <w:p w:rsidR="00333CF4" w:rsidRDefault="00333CF4">
      <w:pPr>
        <w:widowControl/>
        <w:jc w:val="left"/>
        <w:rPr>
          <w:rFonts w:ascii="黑体" w:eastAsia="黑体" w:hAnsi="黑体"/>
          <w:sz w:val="36"/>
          <w:szCs w:val="36"/>
        </w:rPr>
      </w:pPr>
    </w:p>
    <w:p w:rsidR="00333CF4" w:rsidRDefault="00333CF4">
      <w:pPr>
        <w:widowControl/>
        <w:jc w:val="left"/>
        <w:rPr>
          <w:rFonts w:ascii="黑体" w:eastAsia="黑体" w:hAnsi="黑体"/>
          <w:sz w:val="36"/>
          <w:szCs w:val="36"/>
        </w:rPr>
      </w:pPr>
    </w:p>
    <w:p w:rsidR="00333CF4" w:rsidRDefault="00333CF4">
      <w:pPr>
        <w:widowControl/>
        <w:jc w:val="left"/>
        <w:rPr>
          <w:rFonts w:ascii="黑体" w:eastAsia="黑体" w:hAnsi="黑体"/>
          <w:sz w:val="36"/>
          <w:szCs w:val="36"/>
        </w:rPr>
      </w:pPr>
    </w:p>
    <w:p w:rsidR="00333CF4" w:rsidRDefault="00333CF4">
      <w:pPr>
        <w:widowControl/>
        <w:jc w:val="left"/>
        <w:rPr>
          <w:rFonts w:ascii="黑体" w:eastAsia="黑体" w:hAnsi="黑体"/>
          <w:sz w:val="36"/>
          <w:szCs w:val="36"/>
        </w:rPr>
      </w:pPr>
    </w:p>
    <w:p w:rsidR="00333CF4" w:rsidRDefault="00333CF4">
      <w:pPr>
        <w:widowControl/>
        <w:jc w:val="left"/>
        <w:rPr>
          <w:rFonts w:ascii="黑体" w:eastAsia="黑体" w:hAnsi="黑体"/>
          <w:sz w:val="36"/>
          <w:szCs w:val="36"/>
        </w:rPr>
      </w:pPr>
    </w:p>
    <w:p w:rsidR="00333CF4" w:rsidRDefault="00333CF4">
      <w:pPr>
        <w:widowControl/>
        <w:jc w:val="left"/>
        <w:rPr>
          <w:rFonts w:ascii="黑体" w:eastAsia="黑体" w:hAnsi="黑体"/>
          <w:sz w:val="36"/>
          <w:szCs w:val="36"/>
        </w:rPr>
      </w:pPr>
    </w:p>
    <w:p w:rsidR="00333CF4" w:rsidRDefault="00333CF4">
      <w:pPr>
        <w:widowControl/>
        <w:jc w:val="left"/>
        <w:rPr>
          <w:rFonts w:ascii="黑体" w:eastAsia="黑体" w:hAnsi="黑体"/>
          <w:sz w:val="36"/>
          <w:szCs w:val="36"/>
        </w:rPr>
      </w:pPr>
    </w:p>
    <w:p w:rsidR="00333CF4" w:rsidRDefault="00333CF4">
      <w:pPr>
        <w:widowControl/>
        <w:jc w:val="left"/>
        <w:rPr>
          <w:rFonts w:ascii="黑体" w:eastAsia="黑体" w:hAnsi="黑体"/>
          <w:sz w:val="36"/>
          <w:szCs w:val="36"/>
        </w:rPr>
      </w:pPr>
    </w:p>
    <w:p w:rsidR="00333CF4" w:rsidRDefault="00333CF4">
      <w:pPr>
        <w:widowControl/>
        <w:jc w:val="left"/>
        <w:rPr>
          <w:rFonts w:ascii="黑体" w:eastAsia="黑体" w:hAnsi="黑体"/>
          <w:sz w:val="36"/>
          <w:szCs w:val="36"/>
        </w:rPr>
      </w:pPr>
    </w:p>
    <w:p w:rsidR="00333CF4" w:rsidRPr="00333CF4" w:rsidRDefault="00333CF4">
      <w:pPr>
        <w:widowControl/>
        <w:jc w:val="left"/>
        <w:rPr>
          <w:rFonts w:ascii="黑体" w:eastAsia="黑体" w:hAnsi="黑体"/>
          <w:sz w:val="36"/>
          <w:szCs w:val="36"/>
        </w:rPr>
      </w:pPr>
    </w:p>
    <w:p w:rsidR="005F5BDC" w:rsidRPr="0095640F" w:rsidRDefault="00851DB4" w:rsidP="005F5BDC">
      <w:pPr>
        <w:spacing w:before="240" w:after="240"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六</w:t>
      </w:r>
      <w:r w:rsidR="005F5BDC" w:rsidRPr="0095640F">
        <w:rPr>
          <w:rFonts w:ascii="黑体" w:eastAsia="黑体" w:hAnsi="黑体"/>
          <w:sz w:val="36"/>
          <w:szCs w:val="36"/>
        </w:rPr>
        <w:t>、</w:t>
      </w:r>
      <w:r w:rsidR="005F5BDC">
        <w:rPr>
          <w:rFonts w:ascii="黑体" w:eastAsia="黑体" w:hAnsi="黑体" w:hint="eastAsia"/>
          <w:sz w:val="36"/>
          <w:szCs w:val="36"/>
        </w:rPr>
        <w:t>附件</w:t>
      </w:r>
    </w:p>
    <w:p w:rsidR="00DD412E" w:rsidRPr="00851DB4" w:rsidRDefault="005F5BDC" w:rsidP="00DD412E">
      <w:pPr>
        <w:widowControl/>
        <w:jc w:val="left"/>
        <w:rPr>
          <w:rFonts w:ascii="仿宋" w:eastAsia="仿宋" w:hAnsi="仿宋"/>
          <w:color w:val="FF0000"/>
          <w:sz w:val="28"/>
          <w:szCs w:val="28"/>
        </w:rPr>
      </w:pPr>
      <w:r w:rsidRPr="00851DB4">
        <w:rPr>
          <w:rFonts w:ascii="仿宋" w:eastAsia="仿宋" w:hAnsi="仿宋" w:hint="eastAsia"/>
          <w:color w:val="FF0000"/>
          <w:sz w:val="28"/>
          <w:szCs w:val="28"/>
        </w:rPr>
        <w:t>（附</w:t>
      </w:r>
      <w:r w:rsidRPr="00851DB4">
        <w:rPr>
          <w:rFonts w:ascii="仿宋" w:eastAsia="仿宋" w:hAnsi="仿宋"/>
          <w:color w:val="FF0000"/>
          <w:sz w:val="28"/>
          <w:szCs w:val="28"/>
        </w:rPr>
        <w:t>公司简介、营业执照、资质证书、</w:t>
      </w:r>
      <w:r w:rsidRPr="00851DB4">
        <w:rPr>
          <w:rFonts w:ascii="仿宋" w:eastAsia="仿宋" w:hAnsi="仿宋" w:hint="eastAsia"/>
          <w:color w:val="FF0000"/>
          <w:sz w:val="28"/>
          <w:szCs w:val="28"/>
        </w:rPr>
        <w:t>近三年</w:t>
      </w:r>
      <w:r w:rsidRPr="00851DB4">
        <w:rPr>
          <w:rFonts w:ascii="仿宋" w:eastAsia="仿宋" w:hAnsi="仿宋"/>
          <w:color w:val="FF0000"/>
          <w:sz w:val="28"/>
          <w:szCs w:val="28"/>
        </w:rPr>
        <w:t>同类项目业绩</w:t>
      </w:r>
      <w:r w:rsidRPr="00851DB4">
        <w:rPr>
          <w:rFonts w:ascii="仿宋" w:eastAsia="仿宋" w:hAnsi="仿宋" w:hint="eastAsia"/>
          <w:color w:val="FF0000"/>
          <w:sz w:val="28"/>
          <w:szCs w:val="28"/>
        </w:rPr>
        <w:t>等</w:t>
      </w:r>
      <w:r w:rsidRPr="00851DB4">
        <w:rPr>
          <w:rFonts w:ascii="仿宋" w:eastAsia="仿宋" w:hAnsi="仿宋"/>
          <w:color w:val="FF0000"/>
          <w:sz w:val="28"/>
          <w:szCs w:val="28"/>
        </w:rPr>
        <w:t>）</w:t>
      </w:r>
    </w:p>
    <w:p w:rsidR="00DD412E" w:rsidRDefault="00DD412E" w:rsidP="00DD412E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12333A" w:rsidRDefault="0012333A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DD412E" w:rsidRPr="0012333A" w:rsidRDefault="0012333A" w:rsidP="00DD412E">
      <w:pPr>
        <w:widowControl/>
        <w:jc w:val="left"/>
        <w:rPr>
          <w:rFonts w:ascii="仿宋" w:eastAsia="仿宋" w:hAnsi="仿宋"/>
          <w:b/>
          <w:color w:val="FF0000"/>
          <w:sz w:val="32"/>
          <w:szCs w:val="32"/>
        </w:rPr>
      </w:pPr>
      <w:r w:rsidRPr="0012333A">
        <w:rPr>
          <w:rFonts w:ascii="仿宋" w:eastAsia="仿宋" w:hAnsi="仿宋" w:hint="eastAsia"/>
          <w:b/>
          <w:color w:val="FF0000"/>
          <w:sz w:val="32"/>
          <w:szCs w:val="32"/>
        </w:rPr>
        <w:lastRenderedPageBreak/>
        <w:t>评审</w:t>
      </w:r>
      <w:r w:rsidRPr="0012333A">
        <w:rPr>
          <w:rFonts w:ascii="仿宋" w:eastAsia="仿宋" w:hAnsi="仿宋"/>
          <w:b/>
          <w:color w:val="FF0000"/>
          <w:sz w:val="32"/>
          <w:szCs w:val="32"/>
        </w:rPr>
        <w:t>环节</w:t>
      </w:r>
      <w:r w:rsidRPr="0012333A">
        <w:rPr>
          <w:rFonts w:ascii="仿宋" w:eastAsia="仿宋" w:hAnsi="仿宋" w:hint="eastAsia"/>
          <w:b/>
          <w:color w:val="FF0000"/>
          <w:sz w:val="32"/>
          <w:szCs w:val="32"/>
        </w:rPr>
        <w:t>评分</w:t>
      </w:r>
      <w:r w:rsidRPr="0012333A">
        <w:rPr>
          <w:rFonts w:ascii="仿宋" w:eastAsia="仿宋" w:hAnsi="仿宋"/>
          <w:b/>
          <w:color w:val="FF0000"/>
          <w:sz w:val="32"/>
          <w:szCs w:val="32"/>
        </w:rPr>
        <w:t>标准</w:t>
      </w:r>
      <w:r w:rsidRPr="0012333A">
        <w:rPr>
          <w:rFonts w:ascii="仿宋" w:eastAsia="仿宋" w:hAnsi="仿宋" w:hint="eastAsia"/>
          <w:b/>
          <w:color w:val="FF0000"/>
          <w:sz w:val="32"/>
          <w:szCs w:val="32"/>
        </w:rPr>
        <w:t>如下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：</w:t>
      </w:r>
      <w:bookmarkStart w:id="0" w:name="_GoBack"/>
      <w:bookmarkEnd w:id="0"/>
    </w:p>
    <w:tbl>
      <w:tblPr>
        <w:tblW w:w="91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489"/>
        <w:gridCol w:w="1516"/>
        <w:gridCol w:w="5908"/>
      </w:tblGrid>
      <w:tr w:rsidR="0012333A" w:rsidRPr="00DE07BE" w:rsidTr="0012333A">
        <w:trPr>
          <w:trHeight w:val="386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333A" w:rsidRPr="00DE07BE" w:rsidRDefault="0012333A" w:rsidP="008D5D8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DE07B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评审</w:t>
            </w:r>
          </w:p>
          <w:p w:rsidR="0012333A" w:rsidRPr="00DE07BE" w:rsidRDefault="0012333A" w:rsidP="008D5D8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DE07B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条款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33A" w:rsidRPr="00DE07BE" w:rsidRDefault="0012333A" w:rsidP="008D5D8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DE07B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333A" w:rsidRPr="00DE07BE" w:rsidRDefault="0012333A" w:rsidP="008D5D8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DE07B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评审项</w:t>
            </w:r>
          </w:p>
        </w:tc>
        <w:tc>
          <w:tcPr>
            <w:tcW w:w="5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333A" w:rsidRPr="00DE07BE" w:rsidRDefault="0012333A" w:rsidP="008D5D8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DE07B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评审细则及分值</w:t>
            </w:r>
          </w:p>
        </w:tc>
      </w:tr>
      <w:tr w:rsidR="0012333A" w:rsidRPr="00DE07BE" w:rsidTr="0012333A">
        <w:trPr>
          <w:trHeight w:val="368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333A" w:rsidRPr="00DE07BE" w:rsidRDefault="0012333A" w:rsidP="008D5D8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E07BE">
              <w:rPr>
                <w:rFonts w:ascii="宋体" w:eastAsia="宋体" w:hAnsi="宋体" w:cs="Times New Roman" w:hint="eastAsia"/>
                <w:sz w:val="24"/>
                <w:szCs w:val="24"/>
              </w:rPr>
              <w:t>价格</w:t>
            </w:r>
          </w:p>
          <w:p w:rsidR="0012333A" w:rsidRPr="00DE07BE" w:rsidRDefault="0012333A" w:rsidP="008D5D8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E07BE">
              <w:rPr>
                <w:rFonts w:ascii="宋体" w:eastAsia="宋体" w:hAnsi="宋体" w:cs="Times New Roman" w:hint="eastAsia"/>
                <w:sz w:val="24"/>
                <w:szCs w:val="24"/>
              </w:rPr>
              <w:t>部分</w:t>
            </w:r>
          </w:p>
          <w:p w:rsidR="0012333A" w:rsidRPr="00DE07BE" w:rsidRDefault="0012333A" w:rsidP="008D5D8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E07BE">
              <w:rPr>
                <w:rFonts w:ascii="宋体" w:eastAsia="宋体" w:hAnsi="宋体" w:cs="Times New Roman" w:hint="eastAsia"/>
                <w:sz w:val="24"/>
                <w:szCs w:val="24"/>
              </w:rPr>
              <w:t>（30分）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33A" w:rsidRPr="00DE07BE" w:rsidRDefault="0012333A" w:rsidP="008D5D8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E07BE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333A" w:rsidRPr="00DE07BE" w:rsidRDefault="0012333A" w:rsidP="008D5D8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E07BE">
              <w:rPr>
                <w:rFonts w:ascii="宋体" w:eastAsia="宋体" w:hAnsi="宋体" w:cs="Times New Roman" w:hint="eastAsia"/>
                <w:sz w:val="24"/>
                <w:szCs w:val="24"/>
              </w:rPr>
              <w:t>价格</w:t>
            </w:r>
          </w:p>
          <w:p w:rsidR="0012333A" w:rsidRPr="00DE07BE" w:rsidRDefault="0012333A" w:rsidP="008D5D8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E07BE">
              <w:rPr>
                <w:rFonts w:ascii="宋体" w:eastAsia="宋体" w:hAnsi="宋体" w:cs="Times New Roman" w:hint="eastAsia"/>
                <w:sz w:val="24"/>
                <w:szCs w:val="24"/>
              </w:rPr>
              <w:t>（30分）</w:t>
            </w:r>
          </w:p>
        </w:tc>
        <w:tc>
          <w:tcPr>
            <w:tcW w:w="5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333A" w:rsidRPr="00DE07BE" w:rsidRDefault="0012333A" w:rsidP="008D5D84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E07BE">
              <w:rPr>
                <w:rFonts w:ascii="宋体" w:eastAsia="宋体" w:hAnsi="宋体" w:cs="Times New Roman" w:hint="eastAsia"/>
                <w:sz w:val="24"/>
                <w:szCs w:val="24"/>
              </w:rPr>
              <w:t>满足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采购公告</w:t>
            </w:r>
            <w:r w:rsidRPr="00DE07BE">
              <w:rPr>
                <w:rFonts w:ascii="宋体" w:eastAsia="宋体" w:hAnsi="宋体" w:cs="Times New Roman" w:hint="eastAsia"/>
                <w:sz w:val="24"/>
                <w:szCs w:val="24"/>
              </w:rPr>
              <w:t>要求且投标价格最低的投标报价为评标基准价，其价格分为满分。其他投标人的价格分统一按照下列公式计算：</w:t>
            </w:r>
          </w:p>
          <w:p w:rsidR="0012333A" w:rsidRPr="00DE07BE" w:rsidRDefault="0012333A" w:rsidP="008D5D8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DE07BE">
              <w:rPr>
                <w:rFonts w:ascii="宋体" w:eastAsia="宋体" w:hAnsi="宋体" w:cs="Times New Roman" w:hint="eastAsia"/>
                <w:sz w:val="24"/>
                <w:szCs w:val="24"/>
              </w:rPr>
              <w:t>投标报价得分=（评标基准价/投标报价）×30</w:t>
            </w:r>
          </w:p>
        </w:tc>
      </w:tr>
      <w:tr w:rsidR="0012333A" w:rsidRPr="00DE07BE" w:rsidTr="0012333A">
        <w:trPr>
          <w:trHeight w:val="368"/>
          <w:jc w:val="center"/>
        </w:trPr>
        <w:tc>
          <w:tcPr>
            <w:tcW w:w="1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333A" w:rsidRPr="00DE07BE" w:rsidRDefault="0012333A" w:rsidP="008D5D8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E07BE">
              <w:rPr>
                <w:rFonts w:ascii="宋体" w:eastAsia="宋体" w:hAnsi="宋体" w:cs="Times New Roman" w:hint="eastAsia"/>
                <w:sz w:val="24"/>
                <w:szCs w:val="24"/>
              </w:rPr>
              <w:t>商务</w:t>
            </w:r>
          </w:p>
          <w:p w:rsidR="0012333A" w:rsidRPr="00DE07BE" w:rsidRDefault="0012333A" w:rsidP="008D5D8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E07BE">
              <w:rPr>
                <w:rFonts w:ascii="宋体" w:eastAsia="宋体" w:hAnsi="宋体" w:cs="Times New Roman" w:hint="eastAsia"/>
                <w:sz w:val="24"/>
                <w:szCs w:val="24"/>
              </w:rPr>
              <w:t>部分</w:t>
            </w:r>
          </w:p>
          <w:p w:rsidR="0012333A" w:rsidRPr="00DE07BE" w:rsidRDefault="0012333A" w:rsidP="008D5D8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E07BE"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30</w:t>
            </w:r>
            <w:r w:rsidRPr="00DE07BE">
              <w:rPr>
                <w:rFonts w:ascii="宋体" w:eastAsia="宋体" w:hAnsi="宋体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33A" w:rsidRPr="00DE07BE" w:rsidRDefault="0012333A" w:rsidP="008D5D8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E07BE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33A" w:rsidRPr="00DE07BE" w:rsidRDefault="0012333A" w:rsidP="008D5D8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E07BE">
              <w:rPr>
                <w:rFonts w:ascii="宋体" w:eastAsia="宋体" w:hAnsi="宋体" w:cs="Times New Roman" w:hint="eastAsia"/>
                <w:sz w:val="24"/>
                <w:szCs w:val="24"/>
              </w:rPr>
              <w:t>同类项目实施业绩</w:t>
            </w:r>
          </w:p>
          <w:p w:rsidR="0012333A" w:rsidRPr="00DE07BE" w:rsidRDefault="0012333A" w:rsidP="008D5D8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E07BE"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22</w:t>
            </w:r>
            <w:r w:rsidRPr="00DE07BE">
              <w:rPr>
                <w:rFonts w:ascii="宋体" w:eastAsia="宋体" w:hAnsi="宋体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5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33A" w:rsidRPr="00DE07BE" w:rsidRDefault="0012333A" w:rsidP="008D5D8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E07BE">
              <w:rPr>
                <w:rFonts w:ascii="宋体" w:eastAsia="宋体" w:hAnsi="宋体" w:cs="Times New Roman" w:hint="eastAsia"/>
                <w:sz w:val="24"/>
                <w:szCs w:val="24"/>
              </w:rPr>
              <w:t>评委根据投标人近三年（20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18</w:t>
            </w:r>
            <w:r w:rsidRPr="00DE07BE">
              <w:rPr>
                <w:rFonts w:ascii="宋体" w:eastAsia="宋体" w:hAnsi="宋体" w:cs="Times New Roman" w:hint="eastAsia"/>
                <w:sz w:val="24"/>
                <w:szCs w:val="24"/>
              </w:rPr>
              <w:t>年1月1日至今）已完成的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运动馆室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木质地板保养</w:t>
            </w:r>
            <w:r w:rsidRPr="00DE07BE">
              <w:rPr>
                <w:rFonts w:ascii="宋体" w:eastAsia="宋体" w:hAnsi="宋体" w:cs="Times New Roman" w:hint="eastAsia"/>
                <w:sz w:val="24"/>
                <w:szCs w:val="24"/>
              </w:rPr>
              <w:t>项目业绩（以合同为依据），每提供1个有效业绩得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  <w:r w:rsidRPr="00DE07BE">
              <w:rPr>
                <w:rFonts w:ascii="宋体" w:eastAsia="宋体" w:hAnsi="宋体" w:cs="Times New Roman" w:hint="eastAsia"/>
                <w:sz w:val="24"/>
                <w:szCs w:val="24"/>
              </w:rPr>
              <w:t>分，最多得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10</w:t>
            </w:r>
            <w:r w:rsidRPr="00DE07BE">
              <w:rPr>
                <w:rFonts w:ascii="宋体" w:eastAsia="宋体" w:hAnsi="宋体" w:cs="Times New Roman" w:hint="eastAsia"/>
                <w:sz w:val="24"/>
                <w:szCs w:val="24"/>
              </w:rPr>
              <w:t>分；同类项目业绩同时又是全国性比赛场馆的（以证明文件为依据），每提供1个有效业绩得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3</w:t>
            </w:r>
            <w:r w:rsidRPr="00DE07BE">
              <w:rPr>
                <w:rFonts w:ascii="宋体" w:eastAsia="宋体" w:hAnsi="宋体" w:cs="Times New Roman" w:hint="eastAsia"/>
                <w:sz w:val="24"/>
                <w:szCs w:val="24"/>
              </w:rPr>
              <w:t>分，最多得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12</w:t>
            </w:r>
            <w:r w:rsidRPr="00DE07BE">
              <w:rPr>
                <w:rFonts w:ascii="宋体" w:eastAsia="宋体" w:hAnsi="宋体" w:cs="Times New Roman" w:hint="eastAsia"/>
                <w:sz w:val="24"/>
                <w:szCs w:val="24"/>
              </w:rPr>
              <w:t>分。</w:t>
            </w:r>
          </w:p>
        </w:tc>
      </w:tr>
      <w:tr w:rsidR="0012333A" w:rsidRPr="00DE07BE" w:rsidTr="0012333A">
        <w:trPr>
          <w:trHeight w:val="368"/>
          <w:jc w:val="center"/>
        </w:trPr>
        <w:tc>
          <w:tcPr>
            <w:tcW w:w="1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33A" w:rsidRPr="00DE07BE" w:rsidRDefault="0012333A" w:rsidP="008D5D8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33A" w:rsidRPr="00DE07BE" w:rsidRDefault="0012333A" w:rsidP="008D5D8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33A" w:rsidRPr="00DE07BE" w:rsidRDefault="0012333A" w:rsidP="008D5D8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质保承诺和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售后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响应</w:t>
            </w:r>
          </w:p>
          <w:p w:rsidR="0012333A" w:rsidRPr="00DE07BE" w:rsidRDefault="0012333A" w:rsidP="008D5D8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E07BE">
              <w:rPr>
                <w:rFonts w:ascii="宋体" w:eastAsia="宋体" w:hAnsi="宋体" w:cs="Times New Roman" w:hint="eastAsia"/>
                <w:sz w:val="24"/>
                <w:szCs w:val="24"/>
              </w:rPr>
              <w:t>(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8</w:t>
            </w:r>
            <w:r w:rsidRPr="00DE07BE">
              <w:rPr>
                <w:rFonts w:ascii="宋体" w:eastAsia="宋体" w:hAnsi="宋体" w:cs="Times New Roman" w:hint="eastAsia"/>
                <w:sz w:val="24"/>
                <w:szCs w:val="24"/>
              </w:rPr>
              <w:t>分)</w:t>
            </w:r>
          </w:p>
        </w:tc>
        <w:tc>
          <w:tcPr>
            <w:tcW w:w="5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33A" w:rsidRPr="00DE07BE" w:rsidRDefault="0012333A" w:rsidP="008D5D8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E07BE">
              <w:rPr>
                <w:rFonts w:ascii="宋体" w:eastAsia="宋体" w:hAnsi="宋体" w:cs="Times New Roman" w:hint="eastAsia"/>
                <w:sz w:val="24"/>
                <w:szCs w:val="24"/>
              </w:rPr>
              <w:t>评委根据投标人所报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质保承诺和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售后响应</w:t>
            </w:r>
            <w:r w:rsidRPr="00DE07BE">
              <w:rPr>
                <w:rFonts w:ascii="宋体" w:eastAsia="宋体" w:hAnsi="宋体" w:cs="Times New Roman" w:hint="eastAsia"/>
                <w:sz w:val="24"/>
                <w:szCs w:val="24"/>
              </w:rPr>
              <w:t>，酌情打0-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10</w:t>
            </w:r>
            <w:r w:rsidRPr="00DE07BE">
              <w:rPr>
                <w:rFonts w:ascii="宋体" w:eastAsia="宋体" w:hAnsi="宋体" w:cs="Times New Roman" w:hint="eastAsia"/>
                <w:sz w:val="24"/>
                <w:szCs w:val="24"/>
              </w:rPr>
              <w:t>分</w:t>
            </w:r>
          </w:p>
        </w:tc>
      </w:tr>
      <w:tr w:rsidR="0012333A" w:rsidRPr="00DE07BE" w:rsidTr="0012333A">
        <w:trPr>
          <w:cantSplit/>
          <w:trHeight w:val="1132"/>
          <w:jc w:val="center"/>
        </w:trPr>
        <w:tc>
          <w:tcPr>
            <w:tcW w:w="1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2333A" w:rsidRPr="00DE07BE" w:rsidRDefault="0012333A" w:rsidP="008D5D8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E07BE">
              <w:rPr>
                <w:rFonts w:ascii="宋体" w:eastAsia="宋体" w:hAnsi="宋体" w:cs="Times New Roman" w:hint="eastAsia"/>
                <w:sz w:val="24"/>
                <w:szCs w:val="24"/>
              </w:rPr>
              <w:t>技术</w:t>
            </w:r>
          </w:p>
          <w:p w:rsidR="0012333A" w:rsidRPr="00DE07BE" w:rsidRDefault="0012333A" w:rsidP="008D5D8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E07BE">
              <w:rPr>
                <w:rFonts w:ascii="宋体" w:eastAsia="宋体" w:hAnsi="宋体" w:cs="Times New Roman" w:hint="eastAsia"/>
                <w:sz w:val="24"/>
                <w:szCs w:val="24"/>
              </w:rPr>
              <w:t>部分</w:t>
            </w:r>
          </w:p>
          <w:p w:rsidR="0012333A" w:rsidRPr="00DE07BE" w:rsidRDefault="0012333A" w:rsidP="008D5D8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E07BE">
              <w:rPr>
                <w:rFonts w:ascii="宋体" w:eastAsia="宋体" w:hAnsi="宋体" w:cs="Times New Roman" w:hint="eastAsia"/>
                <w:sz w:val="24"/>
                <w:szCs w:val="24"/>
              </w:rPr>
              <w:t>（4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0</w:t>
            </w:r>
            <w:r w:rsidRPr="00DE07BE">
              <w:rPr>
                <w:rFonts w:ascii="宋体" w:eastAsia="宋体" w:hAnsi="宋体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33A" w:rsidRPr="00DE07BE" w:rsidRDefault="0012333A" w:rsidP="008D5D8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33A" w:rsidRPr="00DE07BE" w:rsidRDefault="0012333A" w:rsidP="008D5D8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小修小补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处理方案</w:t>
            </w:r>
          </w:p>
          <w:p w:rsidR="0012333A" w:rsidRPr="00DE07BE" w:rsidRDefault="0012333A" w:rsidP="008D5D8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E07BE">
              <w:rPr>
                <w:rFonts w:ascii="宋体" w:eastAsia="宋体" w:hAnsi="宋体" w:cs="Times New Roman" w:hint="eastAsia"/>
                <w:sz w:val="24"/>
                <w:szCs w:val="24"/>
              </w:rPr>
              <w:t>（10分）</w:t>
            </w:r>
          </w:p>
        </w:tc>
        <w:tc>
          <w:tcPr>
            <w:tcW w:w="5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33A" w:rsidRPr="00DE07BE" w:rsidRDefault="0012333A" w:rsidP="008D5D8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E07BE">
              <w:rPr>
                <w:rFonts w:ascii="宋体" w:eastAsia="宋体" w:hAnsi="宋体" w:cs="Times New Roman" w:hint="eastAsia"/>
                <w:sz w:val="24"/>
                <w:szCs w:val="24"/>
              </w:rPr>
              <w:t>评委根据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其针对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现阶段翘起较严重的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及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划痕较深的木质地板的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处理方案，</w:t>
            </w:r>
            <w:r w:rsidRPr="00DE07BE">
              <w:rPr>
                <w:rFonts w:ascii="宋体" w:eastAsia="宋体" w:hAnsi="宋体" w:cs="Times New Roman" w:hint="eastAsia"/>
                <w:sz w:val="24"/>
                <w:szCs w:val="24"/>
              </w:rPr>
              <w:t>酌情打0-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10</w:t>
            </w:r>
            <w:r w:rsidRPr="00DE07BE">
              <w:rPr>
                <w:rFonts w:ascii="宋体" w:eastAsia="宋体" w:hAnsi="宋体" w:cs="Times New Roman" w:hint="eastAsia"/>
                <w:sz w:val="24"/>
                <w:szCs w:val="24"/>
              </w:rPr>
              <w:t>分</w:t>
            </w:r>
          </w:p>
        </w:tc>
      </w:tr>
      <w:tr w:rsidR="0012333A" w:rsidRPr="00DE07BE" w:rsidTr="0012333A">
        <w:trPr>
          <w:cantSplit/>
          <w:trHeight w:val="1132"/>
          <w:jc w:val="center"/>
        </w:trPr>
        <w:tc>
          <w:tcPr>
            <w:tcW w:w="1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2333A" w:rsidRPr="00DE07BE" w:rsidRDefault="0012333A" w:rsidP="008D5D8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33A" w:rsidRPr="00DE07BE" w:rsidRDefault="0012333A" w:rsidP="008D5D8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33A" w:rsidRPr="00DE07BE" w:rsidRDefault="0012333A" w:rsidP="008D5D8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整体木质地板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的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翻新保养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方案</w:t>
            </w:r>
          </w:p>
          <w:p w:rsidR="0012333A" w:rsidRPr="00DE07BE" w:rsidRDefault="0012333A" w:rsidP="008D5D8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E07BE"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30</w:t>
            </w:r>
            <w:r w:rsidRPr="00DE07BE">
              <w:rPr>
                <w:rFonts w:ascii="宋体" w:eastAsia="宋体" w:hAnsi="宋体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5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33A" w:rsidRPr="00DE07BE" w:rsidRDefault="0012333A" w:rsidP="008D5D8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保养方案包含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采购公告的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工艺方案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得基础分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20分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，</w:t>
            </w:r>
            <w:r w:rsidRPr="00DE07BE">
              <w:rPr>
                <w:rFonts w:ascii="宋体" w:eastAsia="宋体" w:hAnsi="宋体" w:cs="Times New Roman" w:hint="eastAsia"/>
                <w:sz w:val="24"/>
                <w:szCs w:val="24"/>
              </w:rPr>
              <w:t>评委根据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其超出采购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公告的其余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具体细化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工艺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以及翻新保养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使用的设备参数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Pr="00DE07BE">
              <w:rPr>
                <w:rFonts w:ascii="宋体" w:eastAsia="宋体" w:hAnsi="宋体" w:cs="Times New Roman" w:hint="eastAsia"/>
                <w:sz w:val="24"/>
                <w:szCs w:val="24"/>
              </w:rPr>
              <w:t>酌情打0-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10</w:t>
            </w:r>
            <w:r w:rsidRPr="00DE07BE">
              <w:rPr>
                <w:rFonts w:ascii="宋体" w:eastAsia="宋体" w:hAnsi="宋体" w:cs="Times New Roman" w:hint="eastAsia"/>
                <w:sz w:val="24"/>
                <w:szCs w:val="24"/>
              </w:rPr>
              <w:t>分</w:t>
            </w:r>
          </w:p>
        </w:tc>
      </w:tr>
    </w:tbl>
    <w:p w:rsidR="0012333A" w:rsidRPr="0012333A" w:rsidRDefault="0012333A" w:rsidP="00DD412E">
      <w:pPr>
        <w:widowControl/>
        <w:jc w:val="left"/>
        <w:rPr>
          <w:rFonts w:ascii="仿宋" w:eastAsia="仿宋" w:hAnsi="仿宋" w:hint="eastAsia"/>
          <w:sz w:val="32"/>
          <w:szCs w:val="32"/>
        </w:rPr>
      </w:pPr>
    </w:p>
    <w:p w:rsidR="00DD412E" w:rsidRDefault="00DD412E" w:rsidP="00DD412E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DD412E" w:rsidRDefault="00DD412E" w:rsidP="00DD412E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C40951" w:rsidRPr="00C40951" w:rsidRDefault="00C40951" w:rsidP="000178FF">
      <w:pPr>
        <w:spacing w:line="360" w:lineRule="auto"/>
        <w:rPr>
          <w:rFonts w:ascii="仿宋" w:eastAsia="仿宋" w:hAnsi="仿宋"/>
          <w:sz w:val="32"/>
          <w:szCs w:val="32"/>
        </w:rPr>
      </w:pPr>
    </w:p>
    <w:sectPr w:rsidR="00C40951" w:rsidRPr="00C40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D57" w:rsidRDefault="003E3D57" w:rsidP="000178FF">
      <w:r>
        <w:separator/>
      </w:r>
    </w:p>
  </w:endnote>
  <w:endnote w:type="continuationSeparator" w:id="0">
    <w:p w:rsidR="003E3D57" w:rsidRDefault="003E3D57" w:rsidP="0001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D57" w:rsidRDefault="003E3D57" w:rsidP="000178FF">
      <w:r>
        <w:separator/>
      </w:r>
    </w:p>
  </w:footnote>
  <w:footnote w:type="continuationSeparator" w:id="0">
    <w:p w:rsidR="003E3D57" w:rsidRDefault="003E3D57" w:rsidP="00017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4B"/>
    <w:rsid w:val="000040A9"/>
    <w:rsid w:val="000103F8"/>
    <w:rsid w:val="000178FF"/>
    <w:rsid w:val="00062C02"/>
    <w:rsid w:val="000A0E42"/>
    <w:rsid w:val="0012333A"/>
    <w:rsid w:val="00291A41"/>
    <w:rsid w:val="00333CF4"/>
    <w:rsid w:val="0033789B"/>
    <w:rsid w:val="00357BFA"/>
    <w:rsid w:val="003E3D57"/>
    <w:rsid w:val="003E7263"/>
    <w:rsid w:val="005F5BDC"/>
    <w:rsid w:val="008118F3"/>
    <w:rsid w:val="00851DB4"/>
    <w:rsid w:val="00895EE3"/>
    <w:rsid w:val="008E47C3"/>
    <w:rsid w:val="009462CD"/>
    <w:rsid w:val="0095640F"/>
    <w:rsid w:val="00991E55"/>
    <w:rsid w:val="00B17311"/>
    <w:rsid w:val="00B55415"/>
    <w:rsid w:val="00C249CF"/>
    <w:rsid w:val="00C40951"/>
    <w:rsid w:val="00CA0C11"/>
    <w:rsid w:val="00CE3313"/>
    <w:rsid w:val="00CE414B"/>
    <w:rsid w:val="00D27B3B"/>
    <w:rsid w:val="00DC6222"/>
    <w:rsid w:val="00DD412E"/>
    <w:rsid w:val="00E2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D14B1"/>
  <w15:chartTrackingRefBased/>
  <w15:docId w15:val="{302B5DCC-6208-4378-BDE2-F1652722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7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178F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17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178FF"/>
    <w:rPr>
      <w:sz w:val="18"/>
      <w:szCs w:val="18"/>
    </w:rPr>
  </w:style>
  <w:style w:type="paragraph" w:styleId="a8">
    <w:name w:val="Body Text"/>
    <w:basedOn w:val="a"/>
    <w:link w:val="a9"/>
    <w:uiPriority w:val="1"/>
    <w:qFormat/>
    <w:rsid w:val="000178FF"/>
    <w:pPr>
      <w:autoSpaceDE w:val="0"/>
      <w:autoSpaceDN w:val="0"/>
      <w:jc w:val="left"/>
    </w:pPr>
    <w:rPr>
      <w:rFonts w:ascii="PMingLiU" w:eastAsia="PMingLiU" w:hAnsi="PMingLiU" w:cs="PMingLiU"/>
      <w:kern w:val="0"/>
      <w:sz w:val="36"/>
      <w:szCs w:val="36"/>
      <w:lang w:eastAsia="en-US"/>
    </w:rPr>
  </w:style>
  <w:style w:type="character" w:customStyle="1" w:styleId="a9">
    <w:name w:val="正文文本 字符"/>
    <w:basedOn w:val="a0"/>
    <w:link w:val="a8"/>
    <w:uiPriority w:val="1"/>
    <w:rsid w:val="000178FF"/>
    <w:rPr>
      <w:rFonts w:ascii="PMingLiU" w:eastAsia="PMingLiU" w:hAnsi="PMingLiU" w:cs="PMingLiU"/>
      <w:kern w:val="0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8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 Smart</dc:creator>
  <cp:keywords/>
  <dc:description/>
  <cp:lastModifiedBy>后勤集团昌平校区办公室</cp:lastModifiedBy>
  <cp:revision>10</cp:revision>
  <dcterms:created xsi:type="dcterms:W3CDTF">2020-11-02T02:02:00Z</dcterms:created>
  <dcterms:modified xsi:type="dcterms:W3CDTF">2020-12-07T12:36:00Z</dcterms:modified>
</cp:coreProperties>
</file>