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5DD0B" w14:textId="2783D8F3" w:rsidR="00CF6E93" w:rsidRDefault="008F120B">
      <w:pPr>
        <w:widowControl/>
        <w:numPr>
          <w:ilvl w:val="255"/>
          <w:numId w:val="0"/>
        </w:numPr>
        <w:spacing w:afterLines="50" w:after="156" w:line="560" w:lineRule="exact"/>
        <w:jc w:val="center"/>
        <w:rPr>
          <w:rFonts w:ascii="方正小标宋简体" w:eastAsia="方正小标宋简体" w:hAnsi="宋体" w:cs="宋体" w:hint="eastAsia"/>
          <w:color w:val="000000" w:themeColor="text1"/>
          <w:kern w:val="0"/>
          <w:sz w:val="32"/>
          <w:szCs w:val="32"/>
        </w:rPr>
      </w:pPr>
      <w:r w:rsidRPr="008F120B">
        <w:rPr>
          <w:rFonts w:ascii="方正小标宋简体" w:eastAsia="方正小标宋简体" w:hAnsi="宋体" w:cs="宋体" w:hint="eastAsia"/>
          <w:color w:val="000000" w:themeColor="text1"/>
          <w:kern w:val="0"/>
          <w:sz w:val="32"/>
          <w:szCs w:val="32"/>
        </w:rPr>
        <w:t>物业服务中心保洁设备及设备配件采购项目</w:t>
      </w:r>
      <w:r w:rsidR="00000000">
        <w:rPr>
          <w:rFonts w:ascii="方正小标宋简体" w:eastAsia="方正小标宋简体" w:hAnsi="宋体" w:cs="宋体" w:hint="eastAsia"/>
          <w:color w:val="000000" w:themeColor="text1"/>
          <w:kern w:val="0"/>
          <w:sz w:val="32"/>
          <w:szCs w:val="32"/>
        </w:rPr>
        <w:t>评分表</w:t>
      </w:r>
    </w:p>
    <w:p w14:paraId="7C7664C5" w14:textId="77777777" w:rsidR="00CF6E93" w:rsidRDefault="00CF6E93">
      <w:pPr>
        <w:widowControl/>
        <w:spacing w:after="90" w:line="315" w:lineRule="atLeast"/>
        <w:rPr>
          <w:rFonts w:ascii="黑体" w:eastAsia="黑体" w:hAnsi="黑体" w:cs="宋体" w:hint="eastAsia"/>
          <w:b/>
          <w:color w:val="333333"/>
          <w:kern w:val="0"/>
          <w:sz w:val="28"/>
          <w:szCs w:val="28"/>
        </w:rPr>
      </w:pPr>
    </w:p>
    <w:tbl>
      <w:tblPr>
        <w:tblW w:w="4897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8"/>
        <w:gridCol w:w="905"/>
        <w:gridCol w:w="1494"/>
        <w:gridCol w:w="5394"/>
        <w:gridCol w:w="1450"/>
        <w:gridCol w:w="1450"/>
        <w:gridCol w:w="1450"/>
      </w:tblGrid>
      <w:tr w:rsidR="00CF6E93" w14:paraId="70D36DBF" w14:textId="77777777">
        <w:trPr>
          <w:trHeight w:val="1095"/>
          <w:tblHeader/>
          <w:jc w:val="center"/>
        </w:trPr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D31BB3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评审条款</w:t>
            </w:r>
          </w:p>
        </w:tc>
        <w:tc>
          <w:tcPr>
            <w:tcW w:w="32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AB241D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54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90A18E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评审项</w:t>
            </w:r>
          </w:p>
        </w:tc>
        <w:tc>
          <w:tcPr>
            <w:tcW w:w="195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287772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color w:val="333333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评审细则及分值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0D778AC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公司A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0FC0F6C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公司B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034FEA7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公司C</w:t>
            </w:r>
          </w:p>
        </w:tc>
      </w:tr>
      <w:tr w:rsidR="00CF6E93" w14:paraId="7ED49CF1" w14:textId="77777777" w:rsidTr="008F120B">
        <w:trPr>
          <w:trHeight w:val="15"/>
          <w:jc w:val="center"/>
        </w:trPr>
        <w:tc>
          <w:tcPr>
            <w:tcW w:w="59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72AC70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价格</w:t>
            </w:r>
          </w:p>
          <w:p w14:paraId="53F6AD31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部分</w:t>
            </w:r>
          </w:p>
          <w:p w14:paraId="346D4617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（55分）</w:t>
            </w:r>
          </w:p>
        </w:tc>
        <w:tc>
          <w:tcPr>
            <w:tcW w:w="32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177677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6E3684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价格</w:t>
            </w:r>
          </w:p>
          <w:p w14:paraId="515A6D99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（55分）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107EF1" w14:textId="77777777" w:rsidR="00CF6E93" w:rsidRDefault="0000000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满足招标文件要求且投标价格最低的投标报价为评标基准价，其价格分为满分。其他投标人的价格</w:t>
            </w: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分统一</w:t>
            </w:r>
            <w:proofErr w:type="gramEnd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按照下列公式计算：</w:t>
            </w:r>
          </w:p>
          <w:p w14:paraId="34200AD9" w14:textId="77777777" w:rsidR="00CF6E93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投标报价得分=（评标基准价/投标报价）×55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097B1D7" w14:textId="77777777" w:rsidR="00CF6E93" w:rsidRPr="008F120B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9100E21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33CBC53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CF6E93" w14:paraId="050C1EDF" w14:textId="77777777" w:rsidTr="008F120B">
        <w:trPr>
          <w:trHeight w:val="754"/>
          <w:jc w:val="center"/>
        </w:trPr>
        <w:tc>
          <w:tcPr>
            <w:tcW w:w="59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B16F52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商务</w:t>
            </w:r>
          </w:p>
          <w:p w14:paraId="60796C5E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部分</w:t>
            </w:r>
          </w:p>
          <w:p w14:paraId="1089794E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（45分）</w:t>
            </w:r>
          </w:p>
        </w:tc>
        <w:tc>
          <w:tcPr>
            <w:tcW w:w="32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87765B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2</w:t>
            </w:r>
          </w:p>
        </w:tc>
        <w:tc>
          <w:tcPr>
            <w:tcW w:w="54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EF1A42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营业资质</w:t>
            </w:r>
          </w:p>
          <w:p w14:paraId="70B95913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（10分）</w:t>
            </w:r>
          </w:p>
        </w:tc>
        <w:tc>
          <w:tcPr>
            <w:tcW w:w="195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14BAD7" w14:textId="77777777" w:rsidR="00CF6E93" w:rsidRDefault="00000000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具有相应营业证照等资质，</w:t>
            </w:r>
            <w:proofErr w:type="gramStart"/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酌情打</w:t>
            </w:r>
            <w:proofErr w:type="gramEnd"/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  <w:t>0或10分。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81A2AAE" w14:textId="77777777" w:rsidR="00CF6E93" w:rsidRDefault="00CF6E93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C8BF6AF" w14:textId="77777777" w:rsidR="00CF6E93" w:rsidRDefault="00CF6E93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02AC32C" w14:textId="77777777" w:rsidR="00CF6E93" w:rsidRDefault="00CF6E93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CF6E93" w14:paraId="7F8EFA27" w14:textId="77777777" w:rsidTr="008F120B">
        <w:trPr>
          <w:trHeight w:val="1395"/>
          <w:jc w:val="center"/>
        </w:trPr>
        <w:tc>
          <w:tcPr>
            <w:tcW w:w="594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E1911E2" w14:textId="77777777" w:rsidR="00CF6E93" w:rsidRDefault="00CF6E93">
            <w:pPr>
              <w:widowControl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</w:p>
        </w:tc>
        <w:tc>
          <w:tcPr>
            <w:tcW w:w="328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5E56DB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3</w:t>
            </w:r>
          </w:p>
        </w:tc>
        <w:tc>
          <w:tcPr>
            <w:tcW w:w="542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89F7F8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同类项目实施业绩</w:t>
            </w:r>
          </w:p>
          <w:p w14:paraId="53EB9FB4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（15分）</w:t>
            </w:r>
          </w:p>
        </w:tc>
        <w:tc>
          <w:tcPr>
            <w:tcW w:w="195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1306A7" w14:textId="7FD01257" w:rsidR="00CF6E93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根据投标人近三年（2021年</w:t>
            </w:r>
            <w:r w:rsidR="008F120B"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8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月至今）的同类项目业绩（指已完成的单项合同额在</w:t>
            </w: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23"/>
                <w:szCs w:val="23"/>
              </w:rPr>
              <w:t>5万元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及以上的服务项目业绩），以合同和货物清单（复印件加盖单位公章）为依据，每提供1个有效业绩得5分，最多得15分。</w:t>
            </w: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14:paraId="60C80D9A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14:paraId="41E65E45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14:paraId="7FFF99C9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CF6E93" w14:paraId="7B9F6289" w14:textId="77777777" w:rsidTr="008F120B">
        <w:trPr>
          <w:trHeight w:val="1395"/>
          <w:jc w:val="center"/>
        </w:trPr>
        <w:tc>
          <w:tcPr>
            <w:tcW w:w="594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2181DF0C" w14:textId="77777777" w:rsidR="00CF6E93" w:rsidRDefault="00CF6E93">
            <w:pPr>
              <w:widowControl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74F5F1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E8461D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服务承诺</w:t>
            </w:r>
          </w:p>
          <w:p w14:paraId="64BEF6D7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（15分）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E27D5E" w14:textId="77777777" w:rsidR="00CF6E93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根据投标人所报服务承诺情况（包括送货、</w:t>
            </w: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维保响应</w:t>
            </w:r>
            <w:proofErr w:type="gramEnd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时效及其他服务承诺），</w:t>
            </w: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酌情打</w:t>
            </w:r>
            <w:proofErr w:type="gramEnd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0-15分。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47BB6FF0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65136D61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4A9E012E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  <w:tr w:rsidR="00CF6E93" w14:paraId="3244B3CC" w14:textId="77777777" w:rsidTr="008F120B">
        <w:trPr>
          <w:trHeight w:val="1395"/>
          <w:jc w:val="center"/>
        </w:trPr>
        <w:tc>
          <w:tcPr>
            <w:tcW w:w="594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08BB5D1" w14:textId="77777777" w:rsidR="00CF6E93" w:rsidRDefault="00CF6E93">
            <w:pPr>
              <w:widowControl/>
              <w:jc w:val="left"/>
              <w:rPr>
                <w:rFonts w:ascii="黑体" w:eastAsia="黑体" w:hAnsi="黑体" w:cs="宋体" w:hint="eastAsia"/>
                <w:color w:val="333333"/>
                <w:kern w:val="0"/>
                <w:szCs w:val="2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DDAAF4" w14:textId="77777777" w:rsidR="00CF6E93" w:rsidRDefault="00000000">
            <w:pPr>
              <w:widowControl/>
              <w:spacing w:after="9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5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9B04F8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标书规范</w:t>
            </w:r>
          </w:p>
          <w:p w14:paraId="17E0E680" w14:textId="77777777" w:rsidR="00CF6E93" w:rsidRDefault="00000000">
            <w:pPr>
              <w:widowControl/>
              <w:spacing w:after="90" w:line="15" w:lineRule="atLeast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（5分）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C11BE5" w14:textId="77777777" w:rsidR="00CF6E93" w:rsidRDefault="00000000">
            <w:pPr>
              <w:widowControl/>
              <w:spacing w:after="90" w:line="15" w:lineRule="atLeast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投标文件按照招标要求制作规范、准确、完整等，</w:t>
            </w: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酌情打</w:t>
            </w:r>
            <w:proofErr w:type="gramEnd"/>
            <w:r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  <w:t>0或5分。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112A027F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211A9609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</w:tcPr>
          <w:p w14:paraId="01F7D341" w14:textId="77777777" w:rsidR="00CF6E93" w:rsidRDefault="00CF6E93">
            <w:pPr>
              <w:widowControl/>
              <w:spacing w:after="90"/>
              <w:jc w:val="left"/>
              <w:rPr>
                <w:rFonts w:ascii="黑体" w:eastAsia="黑体" w:hAnsi="黑体" w:cs="宋体" w:hint="eastAsia"/>
                <w:color w:val="000000"/>
                <w:kern w:val="0"/>
                <w:sz w:val="23"/>
                <w:szCs w:val="23"/>
              </w:rPr>
            </w:pPr>
          </w:p>
        </w:tc>
      </w:tr>
    </w:tbl>
    <w:p w14:paraId="6A5B7DA7" w14:textId="77777777" w:rsidR="00CF6E93" w:rsidRDefault="00CF6E93">
      <w:pPr>
        <w:rPr>
          <w:rFonts w:ascii="黑体" w:eastAsia="黑体" w:hAnsi="黑体" w:hint="eastAsia"/>
          <w:b/>
          <w:sz w:val="24"/>
          <w:szCs w:val="24"/>
        </w:rPr>
      </w:pPr>
    </w:p>
    <w:p w14:paraId="3362DD4B" w14:textId="77777777" w:rsidR="00CF6E93" w:rsidRDefault="00000000">
      <w:pPr>
        <w:rPr>
          <w:rFonts w:ascii="黑体" w:eastAsia="黑体" w:hAnsi="黑体" w:hint="eastAsia"/>
          <w:b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 xml:space="preserve">评审人：                                                                               </w:t>
      </w:r>
    </w:p>
    <w:sectPr w:rsidR="00CF6E93">
      <w:pgSz w:w="16838" w:h="11906" w:orient="landscape"/>
      <w:pgMar w:top="709" w:right="1440" w:bottom="851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89F624-4E7B-4504-8810-B7E1355EC7EB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2" w:subsetted="1" w:fontKey="{9E042156-3BF1-4CE2-821D-42DF6CA26F6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866945D-E1AB-45F6-AA82-CC8D1FC09B73}"/>
    <w:embedBold r:id="rId4" w:subsetted="1" w:fontKey="{12605ACD-C428-4E48-A006-A1FDDA6E31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6A81AA-F2F6-4170-BA5F-07E04372BA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U1MGExNzU5ZTU1MmZhZTI2NTlhNDEwOWFmMDc0N2IifQ=="/>
  </w:docVars>
  <w:rsids>
    <w:rsidRoot w:val="007D5355"/>
    <w:rsid w:val="00002EF0"/>
    <w:rsid w:val="000C3D34"/>
    <w:rsid w:val="00252CB0"/>
    <w:rsid w:val="00271663"/>
    <w:rsid w:val="00371536"/>
    <w:rsid w:val="00427647"/>
    <w:rsid w:val="0057244F"/>
    <w:rsid w:val="00620866"/>
    <w:rsid w:val="006A0B78"/>
    <w:rsid w:val="00757A44"/>
    <w:rsid w:val="007D5355"/>
    <w:rsid w:val="008F120B"/>
    <w:rsid w:val="00945E9E"/>
    <w:rsid w:val="00B34EE1"/>
    <w:rsid w:val="00B63BFD"/>
    <w:rsid w:val="00BC5653"/>
    <w:rsid w:val="00C16502"/>
    <w:rsid w:val="00C64ECD"/>
    <w:rsid w:val="00CF6E93"/>
    <w:rsid w:val="00D43396"/>
    <w:rsid w:val="00F143F7"/>
    <w:rsid w:val="037F3EF9"/>
    <w:rsid w:val="04DA5055"/>
    <w:rsid w:val="064C7D26"/>
    <w:rsid w:val="187E0A4D"/>
    <w:rsid w:val="1CFC24F7"/>
    <w:rsid w:val="41AE5C24"/>
    <w:rsid w:val="4AF028F1"/>
    <w:rsid w:val="4C2020B2"/>
    <w:rsid w:val="534B5745"/>
    <w:rsid w:val="542074A0"/>
    <w:rsid w:val="5870446B"/>
    <w:rsid w:val="7814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EAFC6"/>
  <w15:docId w15:val="{7EAB69AE-60C1-4711-8983-057B193A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rPr>
      <w:sz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450</Characters>
  <Application>Microsoft Office Word</Application>
  <DocSecurity>0</DocSecurity>
  <Lines>3</Lines>
  <Paragraphs>1</Paragraphs>
  <ScaleCrop>false</ScaleCrop>
  <Company>Microsoft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超 王</cp:lastModifiedBy>
  <cp:revision>15</cp:revision>
  <cp:lastPrinted>2023-04-27T02:48:00Z</cp:lastPrinted>
  <dcterms:created xsi:type="dcterms:W3CDTF">2022-03-03T05:39:00Z</dcterms:created>
  <dcterms:modified xsi:type="dcterms:W3CDTF">2024-08-01T11:56:00Z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8B93DE20A9D443829D5BA2919902118A_13</vt:lpwstr>
  </property>
</Properties>
</file>