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6FD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eastAsiaTheme="minor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附件一</w:t>
      </w:r>
    </w:p>
    <w:p w14:paraId="318E109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北京化工大学后勤服务集团商贸中心</w:t>
      </w:r>
    </w:p>
    <w:p w14:paraId="281E959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sz w:val="40"/>
          <w:szCs w:val="40"/>
          <w:lang w:val="en-US" w:eastAsia="zh-CN"/>
        </w:rPr>
      </w:pPr>
      <w:r>
        <w:rPr>
          <w:sz w:val="40"/>
          <w:szCs w:val="40"/>
        </w:rPr>
        <w:t>自助打印设备采购项目</w:t>
      </w:r>
      <w:r>
        <w:rPr>
          <w:rFonts w:hint="eastAsia"/>
          <w:sz w:val="40"/>
          <w:szCs w:val="40"/>
          <w:lang w:val="en-US" w:eastAsia="zh-CN"/>
        </w:rPr>
        <w:t>报价表</w:t>
      </w:r>
    </w:p>
    <w:tbl>
      <w:tblPr>
        <w:tblStyle w:val="6"/>
        <w:tblpPr w:leftFromText="180" w:rightFromText="180" w:vertAnchor="text" w:horzAnchor="page" w:tblpX="2198" w:tblpY="260"/>
        <w:tblOverlap w:val="never"/>
        <w:tblW w:w="12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936"/>
        <w:gridCol w:w="945"/>
        <w:gridCol w:w="1100"/>
        <w:gridCol w:w="1100"/>
        <w:gridCol w:w="1397"/>
        <w:gridCol w:w="1397"/>
        <w:gridCol w:w="1397"/>
        <w:gridCol w:w="1441"/>
      </w:tblGrid>
      <w:tr w14:paraId="6C7B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设备规格参数需求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实现功能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单台控制价（元/台）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预估采购数量（台）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总控制价（元）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提供设备规格参数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提供其他功能服务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单台报价（元/台）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对接智慧收费平台费用</w:t>
            </w:r>
          </w:p>
          <w:p w14:paraId="65DD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5039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7BC9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A4黑白单面/双面打印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；</w:t>
            </w:r>
          </w:p>
          <w:p w14:paraId="1B21D748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A4彩色单面/双面打印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；</w:t>
            </w:r>
          </w:p>
          <w:p w14:paraId="5D2EB6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证件照打印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6DD0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1.敏感内容监管服务；</w:t>
            </w:r>
          </w:p>
          <w:p w14:paraId="22D1C0CE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2.对接学校智慧收费平台；</w:t>
            </w:r>
          </w:p>
          <w:p w14:paraId="06AE0B3B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3.提供三年自助打印系统使用服务。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CC44004"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022BAC42"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D3AFF12"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F892514"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</w:p>
    <w:p w14:paraId="4CD67F17"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</w:p>
    <w:p w14:paraId="2828C1E0"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</w:p>
    <w:p w14:paraId="6EECA950"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</w:p>
    <w:p w14:paraId="3B45B4F9"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</w:p>
    <w:p w14:paraId="3BCF62A0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公司名称：</w:t>
      </w:r>
    </w:p>
    <w:p w14:paraId="3CB1A8F5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</w:t>
      </w:r>
    </w:p>
    <w:p w14:paraId="3D68B893"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3557"/>
    <w:rsid w:val="2178581B"/>
    <w:rsid w:val="22AA6630"/>
    <w:rsid w:val="2C687FD7"/>
    <w:rsid w:val="30F82F58"/>
    <w:rsid w:val="435117C9"/>
    <w:rsid w:val="50131BB5"/>
    <w:rsid w:val="50A369B4"/>
    <w:rsid w:val="60BA46E3"/>
    <w:rsid w:val="6674138B"/>
    <w:rsid w:val="794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210</Characters>
  <Lines>0</Lines>
  <Paragraphs>0</Paragraphs>
  <TotalTime>0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2025-03-18T08:39:00Z</dcterms:created>
  <dc:creator>王英慧</dc:creator>
  <cp:lastModifiedBy>小狠晔</cp:lastModifiedBy>
  <cp:lastPrinted>2025-05-29T06:56:00Z</cp:lastPrinted>
  <dcterms:modified xsi:type="dcterms:W3CDTF">2025-05-29T08:08:54Z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88D10D95C64B4760AD599752688E137E_12</vt:lpwstr>
  </property>
  <property fmtid="{D5CDD505-2E9C-101B-9397-08002B2CF9AE}" pid="4" name="KSOTemplateDocerSaveRecord">
    <vt:lpwstr>eyJoZGlkIjoiYzQzOGRmMWFlYmI2Mzg4Yzc1ZTQ1MDAyZDEyNjNhMjQiLCJ1c2VySWQiOiI0MDY4MTM2NjIifQ==</vt:lpwstr>
  </property>
</Properties>
</file>